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4B" w:rsidRDefault="004A1DEE">
      <w:pPr>
        <w:spacing w:line="259" w:lineRule="auto"/>
        <w:sectPr w:rsidR="006B7B4B">
          <w:headerReference w:type="default" r:id="rId7"/>
          <w:type w:val="continuous"/>
          <w:pgSz w:w="11910" w:h="16840"/>
          <w:pgMar w:top="1040" w:right="380" w:bottom="280" w:left="1300" w:header="710" w:footer="0" w:gutter="0"/>
          <w:pgNumType w:start="9"/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-787401</wp:posOffset>
            </wp:positionH>
            <wp:positionV relativeFrom="paragraph">
              <wp:posOffset>-650875</wp:posOffset>
            </wp:positionV>
            <wp:extent cx="7496175" cy="10573784"/>
            <wp:effectExtent l="19050" t="0" r="9525" b="0"/>
            <wp:wrapNone/>
            <wp:docPr id="3" name="Рисунок 3" descr="C:\Users\user\Desktop\24-25\центр карьеры\Скан титульник 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4-25\центр карьеры\Скан титульник 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57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B4B" w:rsidRDefault="003A3669">
      <w:pPr>
        <w:pStyle w:val="Heading1"/>
        <w:numPr>
          <w:ilvl w:val="0"/>
          <w:numId w:val="7"/>
        </w:numPr>
        <w:tabs>
          <w:tab w:val="left" w:pos="4399"/>
        </w:tabs>
        <w:spacing w:before="86"/>
        <w:ind w:left="4399" w:hanging="279"/>
        <w:jc w:val="both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6B7B4B" w:rsidRDefault="003A3669">
      <w:pPr>
        <w:pStyle w:val="a4"/>
        <w:numPr>
          <w:ilvl w:val="1"/>
          <w:numId w:val="7"/>
        </w:numPr>
        <w:tabs>
          <w:tab w:val="left" w:pos="1601"/>
        </w:tabs>
        <w:ind w:right="181" w:firstLine="707"/>
        <w:jc w:val="both"/>
        <w:rPr>
          <w:sz w:val="28"/>
        </w:rPr>
      </w:pPr>
      <w:r>
        <w:rPr>
          <w:sz w:val="28"/>
        </w:rPr>
        <w:t xml:space="preserve">Настоящее положение регламентирует деятельность Центра карьеры </w:t>
      </w:r>
      <w:r w:rsidR="00C33CF5">
        <w:rPr>
          <w:i/>
          <w:sz w:val="28"/>
          <w:u w:val="single"/>
        </w:rPr>
        <w:t>ГБПОУ «Спасский техникум отраслевых технологий»</w:t>
      </w:r>
      <w:r>
        <w:rPr>
          <w:i/>
          <w:sz w:val="28"/>
        </w:rPr>
        <w:t xml:space="preserve"> </w:t>
      </w:r>
      <w:r>
        <w:rPr>
          <w:sz w:val="28"/>
        </w:rPr>
        <w:t>(далее соответственно – центр карьеры, Техникум).</w:t>
      </w:r>
    </w:p>
    <w:p w:rsidR="006B7B4B" w:rsidRDefault="003A3669">
      <w:pPr>
        <w:pStyle w:val="a4"/>
        <w:numPr>
          <w:ilvl w:val="1"/>
          <w:numId w:val="7"/>
        </w:numPr>
        <w:tabs>
          <w:tab w:val="left" w:pos="1532"/>
        </w:tabs>
        <w:ind w:right="180" w:firstLine="707"/>
        <w:jc w:val="both"/>
        <w:rPr>
          <w:sz w:val="28"/>
        </w:rPr>
      </w:pPr>
      <w:r>
        <w:rPr>
          <w:sz w:val="28"/>
        </w:rPr>
        <w:t xml:space="preserve">Центр карьеры – структурное подразделение </w:t>
      </w:r>
      <w:r w:rsidR="00C33CF5">
        <w:rPr>
          <w:sz w:val="28"/>
        </w:rPr>
        <w:t>ГБПОУ СТОТ</w:t>
      </w:r>
      <w:r>
        <w:rPr>
          <w:sz w:val="28"/>
        </w:rPr>
        <w:t xml:space="preserve">, реализующее задачи по содействию в трудоустройстве обучающихся и выпускников </w:t>
      </w:r>
      <w:r w:rsidR="00C33CF5">
        <w:rPr>
          <w:sz w:val="28"/>
        </w:rPr>
        <w:t>ГБПОУ СТОТ</w:t>
      </w:r>
      <w:r>
        <w:rPr>
          <w:sz w:val="28"/>
        </w:rPr>
        <w:t xml:space="preserve"> (далее – Центры карьеры профессиональных образовательных организаций);</w:t>
      </w:r>
    </w:p>
    <w:p w:rsidR="006B7B4B" w:rsidRDefault="003A3669">
      <w:pPr>
        <w:pStyle w:val="a4"/>
        <w:numPr>
          <w:ilvl w:val="1"/>
          <w:numId w:val="7"/>
        </w:numPr>
        <w:tabs>
          <w:tab w:val="left" w:pos="1601"/>
        </w:tabs>
        <w:ind w:right="186" w:firstLine="707"/>
        <w:jc w:val="both"/>
        <w:rPr>
          <w:sz w:val="28"/>
        </w:rPr>
      </w:pPr>
      <w:r>
        <w:rPr>
          <w:sz w:val="28"/>
        </w:rPr>
        <w:t xml:space="preserve">Настоящее Положение разработано в соответствии со следующими </w:t>
      </w:r>
      <w:r>
        <w:rPr>
          <w:spacing w:val="-2"/>
          <w:sz w:val="28"/>
        </w:rPr>
        <w:t>документами:</w:t>
      </w:r>
    </w:p>
    <w:p w:rsidR="006B7B4B" w:rsidRDefault="003A3669">
      <w:pPr>
        <w:pStyle w:val="a3"/>
        <w:spacing w:line="321" w:lineRule="exact"/>
        <w:ind w:left="826" w:firstLine="0"/>
      </w:pPr>
      <w:r>
        <w:t>Федеральный</w:t>
      </w:r>
      <w:r>
        <w:rPr>
          <w:spacing w:val="51"/>
          <w:w w:val="150"/>
        </w:rPr>
        <w:t xml:space="preserve"> </w:t>
      </w:r>
      <w:r>
        <w:t>закон</w:t>
      </w:r>
      <w:r>
        <w:rPr>
          <w:spacing w:val="51"/>
          <w:w w:val="150"/>
        </w:rPr>
        <w:t xml:space="preserve"> </w:t>
      </w:r>
      <w:r>
        <w:t>Российской</w:t>
      </w:r>
      <w:r>
        <w:rPr>
          <w:spacing w:val="53"/>
          <w:w w:val="150"/>
        </w:rPr>
        <w:t xml:space="preserve"> </w:t>
      </w:r>
      <w:r>
        <w:t>Федерации</w:t>
      </w:r>
      <w:r>
        <w:rPr>
          <w:spacing w:val="53"/>
          <w:w w:val="150"/>
        </w:rPr>
        <w:t xml:space="preserve"> </w:t>
      </w:r>
      <w:r>
        <w:t>от</w:t>
      </w:r>
      <w:r>
        <w:rPr>
          <w:spacing w:val="51"/>
          <w:w w:val="150"/>
        </w:rPr>
        <w:t xml:space="preserve"> </w:t>
      </w:r>
      <w:r>
        <w:t>29</w:t>
      </w:r>
      <w:r>
        <w:rPr>
          <w:spacing w:val="59"/>
          <w:w w:val="150"/>
        </w:rPr>
        <w:t xml:space="preserve"> </w:t>
      </w:r>
      <w:r>
        <w:t>декабря</w:t>
      </w:r>
      <w:r>
        <w:rPr>
          <w:spacing w:val="50"/>
          <w:w w:val="150"/>
        </w:rPr>
        <w:t xml:space="preserve"> </w:t>
      </w:r>
      <w:r>
        <w:t>2012</w:t>
      </w:r>
      <w:r>
        <w:rPr>
          <w:spacing w:val="53"/>
          <w:w w:val="150"/>
        </w:rPr>
        <w:t xml:space="preserve"> </w:t>
      </w:r>
      <w:r>
        <w:t>№</w:t>
      </w:r>
      <w:r>
        <w:rPr>
          <w:spacing w:val="52"/>
          <w:w w:val="150"/>
        </w:rPr>
        <w:t xml:space="preserve"> </w:t>
      </w:r>
      <w:r>
        <w:rPr>
          <w:spacing w:val="-5"/>
        </w:rPr>
        <w:t>273</w:t>
      </w:r>
    </w:p>
    <w:p w:rsidR="006B7B4B" w:rsidRDefault="003A3669">
      <w:pPr>
        <w:pStyle w:val="a3"/>
        <w:ind w:firstLine="0"/>
      </w:pP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Федерации»;</w:t>
      </w:r>
    </w:p>
    <w:p w:rsidR="006B7B4B" w:rsidRDefault="003A3669">
      <w:pPr>
        <w:pStyle w:val="a3"/>
        <w:spacing w:line="322" w:lineRule="exact"/>
        <w:ind w:left="826" w:firstLine="0"/>
      </w:pPr>
      <w:r>
        <w:t>Федеральный</w:t>
      </w:r>
      <w:r>
        <w:rPr>
          <w:spacing w:val="60"/>
        </w:rPr>
        <w:t xml:space="preserve"> </w:t>
      </w:r>
      <w:r>
        <w:t>закон</w:t>
      </w:r>
      <w:r>
        <w:rPr>
          <w:spacing w:val="59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</w:t>
      </w:r>
      <w:r>
        <w:rPr>
          <w:spacing w:val="58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19</w:t>
      </w:r>
      <w:r>
        <w:rPr>
          <w:spacing w:val="69"/>
        </w:rPr>
        <w:t xml:space="preserve"> </w:t>
      </w:r>
      <w:r>
        <w:t>апреля</w:t>
      </w:r>
      <w:r>
        <w:rPr>
          <w:spacing w:val="58"/>
        </w:rPr>
        <w:t xml:space="preserve"> </w:t>
      </w:r>
      <w:r>
        <w:t>1991</w:t>
      </w:r>
      <w:r>
        <w:rPr>
          <w:spacing w:val="61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1032-</w:t>
      </w:r>
      <w:r>
        <w:rPr>
          <w:spacing w:val="-10"/>
        </w:rPr>
        <w:t>1</w:t>
      </w:r>
    </w:p>
    <w:p w:rsidR="006B7B4B" w:rsidRDefault="003A3669">
      <w:pPr>
        <w:pStyle w:val="a3"/>
        <w:spacing w:line="322" w:lineRule="exact"/>
        <w:ind w:firstLine="0"/>
      </w:pPr>
      <w:r>
        <w:t>«О</w:t>
      </w:r>
      <w:r>
        <w:rPr>
          <w:spacing w:val="-8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Федерации»;</w:t>
      </w:r>
    </w:p>
    <w:p w:rsidR="006B7B4B" w:rsidRDefault="003A3669">
      <w:pPr>
        <w:pStyle w:val="a3"/>
        <w:ind w:right="179"/>
      </w:pPr>
      <w:r>
        <w:t>Методические рекомендации по содействию занятости выпускников, завершивших обучение по программам среднего профессионального образования (письмо Министерства просвещения Российской Федерации от 19 августа 2021 г.</w:t>
      </w:r>
    </w:p>
    <w:p w:rsidR="006B7B4B" w:rsidRDefault="003A3669">
      <w:pPr>
        <w:pStyle w:val="a3"/>
        <w:spacing w:line="321" w:lineRule="exact"/>
        <w:ind w:firstLine="0"/>
      </w:pPr>
      <w:r>
        <w:t>№</w:t>
      </w:r>
      <w:r>
        <w:rPr>
          <w:spacing w:val="-1"/>
        </w:rPr>
        <w:t xml:space="preserve"> </w:t>
      </w:r>
      <w:r>
        <w:t>АБ</w:t>
      </w:r>
      <w:r>
        <w:rPr>
          <w:spacing w:val="-2"/>
        </w:rPr>
        <w:t xml:space="preserve"> 1282/05).</w:t>
      </w:r>
    </w:p>
    <w:p w:rsidR="006B7B4B" w:rsidRDefault="003A3669">
      <w:pPr>
        <w:pStyle w:val="a3"/>
        <w:ind w:right="181"/>
      </w:pPr>
      <w:r>
        <w:t>Рекомендации Министерства просвещения по вопросам трудоустройства выпускников образовательных организаций, реализующих программы среднего профессионального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поэтапному</w:t>
      </w:r>
      <w:r>
        <w:rPr>
          <w:spacing w:val="40"/>
        </w:rPr>
        <w:t xml:space="preserve"> </w:t>
      </w:r>
      <w:r>
        <w:t>полному или частичному возобновлению образовательными организациями образовательного</w:t>
      </w:r>
      <w:r>
        <w:rPr>
          <w:spacing w:val="-10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(письмо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РФ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21</w:t>
      </w:r>
      <w:r>
        <w:rPr>
          <w:spacing w:val="-7"/>
        </w:rPr>
        <w:t xml:space="preserve"> </w:t>
      </w:r>
      <w:r>
        <w:t>мая</w:t>
      </w:r>
      <w:r>
        <w:rPr>
          <w:spacing w:val="-10"/>
        </w:rPr>
        <w:t xml:space="preserve"> </w:t>
      </w:r>
      <w:r>
        <w:t>2020 г. № ГД-500/05).</w:t>
      </w:r>
    </w:p>
    <w:p w:rsidR="006B7B4B" w:rsidRDefault="003A3669">
      <w:pPr>
        <w:pStyle w:val="a3"/>
        <w:tabs>
          <w:tab w:val="left" w:pos="3419"/>
        </w:tabs>
        <w:ind w:left="826" w:firstLine="0"/>
        <w:jc w:val="left"/>
      </w:pPr>
      <w:r>
        <w:t>Устав</w:t>
      </w:r>
      <w:r w:rsidR="00C33CF5">
        <w:t xml:space="preserve"> </w:t>
      </w:r>
      <w:r>
        <w:t xml:space="preserve"> </w:t>
      </w:r>
      <w:r w:rsidR="00C33CF5">
        <w:rPr>
          <w:i/>
          <w:u w:val="single"/>
        </w:rPr>
        <w:t>ГБПОУ «Спасский техникум отраслевых технологий»</w:t>
      </w:r>
      <w:r>
        <w:rPr>
          <w:spacing w:val="-10"/>
        </w:rPr>
        <w:t>.</w:t>
      </w:r>
    </w:p>
    <w:p w:rsidR="006B7B4B" w:rsidRDefault="003A3669">
      <w:pPr>
        <w:pStyle w:val="a3"/>
        <w:spacing w:before="2"/>
        <w:ind w:right="188"/>
      </w:pPr>
      <w:r>
        <w:t>1.4. Центр карьеры работает во взаимодействии с базовым центром по основным направлениям деятельности: выявление потребности предприятий и организаций, мониторинг, разработка и актуализация программ и пр.</w:t>
      </w:r>
    </w:p>
    <w:p w:rsidR="006B7B4B" w:rsidRDefault="003A3669">
      <w:pPr>
        <w:pStyle w:val="a3"/>
        <w:ind w:right="191"/>
      </w:pPr>
      <w:r>
        <w:t>Координатором</w:t>
      </w:r>
      <w:r w:rsidR="00C33CF5">
        <w:t>,</w:t>
      </w:r>
      <w:r>
        <w:t xml:space="preserve"> ответственным за взаимодействие с базовым центром</w:t>
      </w:r>
      <w:r w:rsidR="00C33CF5">
        <w:t>,</w:t>
      </w:r>
      <w:r>
        <w:t xml:space="preserve"> является руководитель Центра карьеры</w:t>
      </w:r>
    </w:p>
    <w:p w:rsidR="006B7B4B" w:rsidRDefault="006B7B4B">
      <w:pPr>
        <w:pStyle w:val="a3"/>
        <w:spacing w:before="3"/>
        <w:ind w:left="0" w:firstLine="0"/>
        <w:jc w:val="left"/>
      </w:pPr>
    </w:p>
    <w:p w:rsidR="006B7B4B" w:rsidRDefault="003A3669">
      <w:pPr>
        <w:pStyle w:val="Heading1"/>
        <w:numPr>
          <w:ilvl w:val="0"/>
          <w:numId w:val="7"/>
        </w:numPr>
        <w:tabs>
          <w:tab w:val="left" w:pos="4665"/>
        </w:tabs>
        <w:ind w:left="4665" w:hanging="279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задачи</w:t>
      </w:r>
    </w:p>
    <w:p w:rsidR="006B7B4B" w:rsidRDefault="003A3669">
      <w:pPr>
        <w:pStyle w:val="a4"/>
        <w:numPr>
          <w:ilvl w:val="1"/>
          <w:numId w:val="6"/>
        </w:numPr>
        <w:tabs>
          <w:tab w:val="left" w:pos="1380"/>
        </w:tabs>
        <w:ind w:right="182" w:firstLine="707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студентов и выпускников на рынке труда и их эффективное трудоустройство посредством создания благоприятных условий по направлениям:</w:t>
      </w:r>
    </w:p>
    <w:p w:rsidR="006B7B4B" w:rsidRDefault="003A3669">
      <w:pPr>
        <w:pStyle w:val="a4"/>
        <w:numPr>
          <w:ilvl w:val="2"/>
          <w:numId w:val="6"/>
        </w:numPr>
        <w:tabs>
          <w:tab w:val="left" w:pos="632"/>
          <w:tab w:val="left" w:pos="1050"/>
          <w:tab w:val="left" w:pos="2296"/>
          <w:tab w:val="left" w:pos="2667"/>
          <w:tab w:val="left" w:pos="4892"/>
          <w:tab w:val="left" w:pos="6864"/>
          <w:tab w:val="left" w:pos="7763"/>
          <w:tab w:val="left" w:pos="8881"/>
        </w:tabs>
        <w:ind w:right="181" w:firstLine="707"/>
        <w:jc w:val="right"/>
        <w:rPr>
          <w:sz w:val="28"/>
        </w:rPr>
      </w:pPr>
      <w:r>
        <w:rPr>
          <w:sz w:val="28"/>
        </w:rPr>
        <w:t xml:space="preserve">исследование положения на рынке труда и перспективах трудоустройства </w:t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профессиям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специальностям,</w:t>
      </w:r>
      <w:r>
        <w:rPr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банка</w:t>
      </w:r>
      <w:r>
        <w:rPr>
          <w:sz w:val="28"/>
        </w:rPr>
        <w:tab/>
      </w:r>
      <w:r>
        <w:rPr>
          <w:spacing w:val="-2"/>
          <w:sz w:val="28"/>
        </w:rPr>
        <w:t>данных</w:t>
      </w:r>
      <w:r>
        <w:rPr>
          <w:sz w:val="28"/>
        </w:rPr>
        <w:tab/>
      </w:r>
      <w:r>
        <w:rPr>
          <w:spacing w:val="-2"/>
          <w:sz w:val="28"/>
        </w:rPr>
        <w:t xml:space="preserve">вакансий, </w:t>
      </w:r>
      <w:r>
        <w:rPr>
          <w:sz w:val="28"/>
        </w:rPr>
        <w:t>предлагаемых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профессиям;</w:t>
      </w:r>
    </w:p>
    <w:p w:rsidR="006B7B4B" w:rsidRDefault="003A3669">
      <w:pPr>
        <w:pStyle w:val="a4"/>
        <w:numPr>
          <w:ilvl w:val="2"/>
          <w:numId w:val="6"/>
        </w:numPr>
        <w:tabs>
          <w:tab w:val="left" w:pos="1181"/>
          <w:tab w:val="left" w:pos="3287"/>
          <w:tab w:val="left" w:pos="3625"/>
          <w:tab w:val="left" w:pos="5697"/>
          <w:tab w:val="left" w:pos="6061"/>
          <w:tab w:val="left" w:pos="8154"/>
        </w:tabs>
        <w:ind w:right="185" w:firstLine="707"/>
        <w:jc w:val="left"/>
        <w:rPr>
          <w:sz w:val="28"/>
        </w:rPr>
      </w:pPr>
      <w:r>
        <w:rPr>
          <w:spacing w:val="-2"/>
          <w:sz w:val="28"/>
        </w:rPr>
        <w:t>сотрудничество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предприятиями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организациями,</w:t>
      </w:r>
      <w:r>
        <w:rPr>
          <w:sz w:val="28"/>
        </w:rPr>
        <w:tab/>
      </w:r>
      <w:r>
        <w:rPr>
          <w:spacing w:val="-2"/>
          <w:sz w:val="28"/>
        </w:rPr>
        <w:t xml:space="preserve">выступающими </w:t>
      </w:r>
      <w:r>
        <w:rPr>
          <w:sz w:val="28"/>
        </w:rPr>
        <w:t>в качестве работодателей для обучающихся и выпускников;</w:t>
      </w:r>
    </w:p>
    <w:p w:rsidR="006B7B4B" w:rsidRDefault="003A3669">
      <w:pPr>
        <w:pStyle w:val="a4"/>
        <w:numPr>
          <w:ilvl w:val="2"/>
          <w:numId w:val="6"/>
        </w:numPr>
        <w:tabs>
          <w:tab w:val="left" w:pos="1131"/>
        </w:tabs>
        <w:ind w:right="184" w:firstLine="707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планом;</w:t>
      </w:r>
    </w:p>
    <w:p w:rsidR="006B7B4B" w:rsidRDefault="003A3669">
      <w:pPr>
        <w:pStyle w:val="a4"/>
        <w:numPr>
          <w:ilvl w:val="2"/>
          <w:numId w:val="6"/>
        </w:numPr>
        <w:tabs>
          <w:tab w:val="left" w:pos="1036"/>
        </w:tabs>
        <w:spacing w:line="321" w:lineRule="exact"/>
        <w:ind w:left="1036" w:hanging="21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6B7B4B" w:rsidRDefault="006B7B4B">
      <w:pPr>
        <w:spacing w:line="321" w:lineRule="exact"/>
        <w:rPr>
          <w:sz w:val="28"/>
        </w:rPr>
        <w:sectPr w:rsidR="006B7B4B">
          <w:pgSz w:w="11910" w:h="16840"/>
          <w:pgMar w:top="1040" w:right="380" w:bottom="280" w:left="1300" w:header="710" w:footer="0" w:gutter="0"/>
          <w:cols w:space="720"/>
        </w:sectPr>
      </w:pPr>
    </w:p>
    <w:p w:rsidR="006B7B4B" w:rsidRDefault="003A3669">
      <w:pPr>
        <w:pStyle w:val="a4"/>
        <w:numPr>
          <w:ilvl w:val="1"/>
          <w:numId w:val="6"/>
        </w:numPr>
        <w:tabs>
          <w:tab w:val="left" w:pos="1682"/>
        </w:tabs>
        <w:spacing w:before="81" w:line="242" w:lineRule="auto"/>
        <w:ind w:right="186" w:firstLine="707"/>
        <w:jc w:val="both"/>
        <w:rPr>
          <w:sz w:val="28"/>
        </w:rPr>
      </w:pPr>
      <w:r>
        <w:rPr>
          <w:sz w:val="28"/>
        </w:rPr>
        <w:lastRenderedPageBreak/>
        <w:t>Основными задачами Центра карьеры</w:t>
      </w:r>
      <w:r w:rsidR="00C33CF5">
        <w:rPr>
          <w:sz w:val="28"/>
        </w:rPr>
        <w:t xml:space="preserve"> </w:t>
      </w:r>
      <w:r>
        <w:rPr>
          <w:sz w:val="28"/>
        </w:rPr>
        <w:t xml:space="preserve"> </w:t>
      </w:r>
      <w:r w:rsidR="00C33CF5">
        <w:rPr>
          <w:sz w:val="28"/>
        </w:rPr>
        <w:t>ГБПОУ СТОТ</w:t>
      </w:r>
      <w:r>
        <w:rPr>
          <w:sz w:val="28"/>
        </w:rPr>
        <w:t xml:space="preserve"> являются:</w:t>
      </w:r>
    </w:p>
    <w:p w:rsidR="006B7B4B" w:rsidRDefault="003A3669">
      <w:pPr>
        <w:pStyle w:val="a3"/>
        <w:ind w:right="182"/>
      </w:pPr>
      <w:r>
        <w:t>а)</w:t>
      </w:r>
      <w:r>
        <w:rPr>
          <w:spacing w:val="80"/>
        </w:rPr>
        <w:t xml:space="preserve"> </w:t>
      </w:r>
      <w:r>
        <w:t>обеспечение</w:t>
      </w:r>
      <w:r>
        <w:rPr>
          <w:spacing w:val="80"/>
        </w:rPr>
        <w:t xml:space="preserve"> </w:t>
      </w:r>
      <w:r>
        <w:t>сотрудничества</w:t>
      </w:r>
      <w:r>
        <w:rPr>
          <w:spacing w:val="80"/>
        </w:rPr>
        <w:t xml:space="preserve"> </w:t>
      </w:r>
      <w:r>
        <w:rPr>
          <w:i/>
        </w:rPr>
        <w:t>Техникума</w:t>
      </w:r>
      <w:r>
        <w:rPr>
          <w:i/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предприятиями</w:t>
      </w:r>
      <w:r>
        <w:rPr>
          <w:spacing w:val="40"/>
        </w:rPr>
        <w:t xml:space="preserve"> </w:t>
      </w:r>
      <w:r>
        <w:t xml:space="preserve">и организациями, выступающими в качестве работодателей (представителей работодателей) для обучающихся и выпускников </w:t>
      </w:r>
      <w:r w:rsidR="006526DB">
        <w:t>ГБПОУ СТОТ</w:t>
      </w:r>
      <w:r>
        <w:t>;</w:t>
      </w:r>
    </w:p>
    <w:p w:rsidR="006B7B4B" w:rsidRDefault="003A3669">
      <w:pPr>
        <w:pStyle w:val="a3"/>
        <w:spacing w:line="242" w:lineRule="auto"/>
        <w:ind w:right="184"/>
      </w:pPr>
      <w:r>
        <w:t>б)</w:t>
      </w:r>
      <w:r>
        <w:rPr>
          <w:spacing w:val="80"/>
        </w:rPr>
        <w:t xml:space="preserve">  </w:t>
      </w:r>
      <w:r>
        <w:t>организация</w:t>
      </w:r>
      <w:r>
        <w:rPr>
          <w:spacing w:val="80"/>
        </w:rPr>
        <w:t xml:space="preserve">  </w:t>
      </w:r>
      <w:r>
        <w:t>временной</w:t>
      </w:r>
      <w:r>
        <w:rPr>
          <w:spacing w:val="80"/>
        </w:rPr>
        <w:t xml:space="preserve">  </w:t>
      </w:r>
      <w:r>
        <w:t>занятости</w:t>
      </w:r>
      <w:r>
        <w:rPr>
          <w:spacing w:val="80"/>
        </w:rPr>
        <w:t xml:space="preserve">  </w:t>
      </w:r>
      <w:r>
        <w:t>обучающихся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</w:t>
      </w:r>
      <w:r>
        <w:t>стажировок для выпускников;</w:t>
      </w:r>
    </w:p>
    <w:p w:rsidR="006B7B4B" w:rsidRDefault="003A3669">
      <w:pPr>
        <w:pStyle w:val="a3"/>
        <w:ind w:right="183"/>
      </w:pPr>
      <w:r>
        <w:t>в) сбор, обобщение,</w:t>
      </w:r>
      <w:r>
        <w:rPr>
          <w:spacing w:val="-1"/>
        </w:rPr>
        <w:t xml:space="preserve"> </w:t>
      </w:r>
      <w:r>
        <w:t>анализ и предоставление</w:t>
      </w:r>
      <w:r>
        <w:rPr>
          <w:spacing w:val="-1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 xml:space="preserve">и выпускникам </w:t>
      </w:r>
      <w:r>
        <w:rPr>
          <w:i/>
        </w:rPr>
        <w:t>Техникума</w:t>
      </w:r>
      <w:r>
        <w:rPr>
          <w:i/>
          <w:spacing w:val="77"/>
          <w:w w:val="15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состоянии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тенденциях</w:t>
      </w:r>
      <w:r>
        <w:rPr>
          <w:spacing w:val="75"/>
          <w:w w:val="150"/>
        </w:rPr>
        <w:t xml:space="preserve"> </w:t>
      </w:r>
      <w:r>
        <w:t>рынка</w:t>
      </w:r>
      <w:r>
        <w:rPr>
          <w:spacing w:val="80"/>
        </w:rPr>
        <w:t xml:space="preserve"> </w:t>
      </w:r>
      <w:r>
        <w:t>труда,</w:t>
      </w:r>
      <w:r>
        <w:rPr>
          <w:spacing w:val="80"/>
        </w:rPr>
        <w:t xml:space="preserve"> </w:t>
      </w:r>
      <w:r>
        <w:t>о требованиях, предъявляемых к соискателю рабочего места;</w:t>
      </w:r>
    </w:p>
    <w:p w:rsidR="006B7B4B" w:rsidRDefault="003A3669">
      <w:pPr>
        <w:pStyle w:val="a3"/>
        <w:ind w:right="180"/>
      </w:pPr>
      <w:r>
        <w:t>г)</w:t>
      </w:r>
      <w:r>
        <w:rPr>
          <w:spacing w:val="-11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содействию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трудоустройстве</w:t>
      </w:r>
      <w:r>
        <w:rPr>
          <w:spacing w:val="-8"/>
        </w:rPr>
        <w:t xml:space="preserve"> </w:t>
      </w:r>
      <w:r>
        <w:t xml:space="preserve">обучающихся и выпускников </w:t>
      </w:r>
      <w:r w:rsidR="006526DB">
        <w:t>ГБПОУ СТОТ</w:t>
      </w:r>
      <w:r>
        <w:t>;</w:t>
      </w:r>
    </w:p>
    <w:p w:rsidR="006B7B4B" w:rsidRDefault="003A3669">
      <w:pPr>
        <w:pStyle w:val="a3"/>
        <w:ind w:right="179"/>
      </w:pPr>
      <w:r>
        <w:t xml:space="preserve">д) формирование навыков деловой коммуникации, эффективных собеседований с работодателями обучающихся и выпускников </w:t>
      </w:r>
      <w:r>
        <w:rPr>
          <w:i/>
          <w:spacing w:val="-2"/>
        </w:rPr>
        <w:t>Техникума</w:t>
      </w:r>
      <w:r>
        <w:rPr>
          <w:spacing w:val="-2"/>
        </w:rPr>
        <w:t>;</w:t>
      </w:r>
    </w:p>
    <w:p w:rsidR="006B7B4B" w:rsidRDefault="003A3669">
      <w:pPr>
        <w:pStyle w:val="a3"/>
        <w:ind w:right="179"/>
      </w:pPr>
      <w:r>
        <w:t>е) создание условий для освоения навыков и компетенций по личному самоопределению,</w:t>
      </w:r>
      <w:r>
        <w:rPr>
          <w:spacing w:val="65"/>
          <w:w w:val="150"/>
        </w:rPr>
        <w:t xml:space="preserve">    </w:t>
      </w:r>
      <w:r>
        <w:t>планированию</w:t>
      </w:r>
      <w:r>
        <w:rPr>
          <w:spacing w:val="65"/>
          <w:w w:val="150"/>
        </w:rPr>
        <w:t xml:space="preserve">    </w:t>
      </w:r>
      <w:r>
        <w:t>профессиональной</w:t>
      </w:r>
      <w:r>
        <w:rPr>
          <w:spacing w:val="66"/>
          <w:w w:val="150"/>
        </w:rPr>
        <w:t xml:space="preserve">    </w:t>
      </w:r>
      <w:r>
        <w:t xml:space="preserve">деятельности и профессионального развития обучающихся и выпускников </w:t>
      </w:r>
      <w:r>
        <w:rPr>
          <w:i/>
          <w:spacing w:val="-2"/>
        </w:rPr>
        <w:t>Техникума</w:t>
      </w:r>
      <w:r>
        <w:rPr>
          <w:spacing w:val="-2"/>
        </w:rPr>
        <w:t>;</w:t>
      </w:r>
    </w:p>
    <w:p w:rsidR="006B7B4B" w:rsidRDefault="003A3669">
      <w:pPr>
        <w:pStyle w:val="a3"/>
        <w:ind w:right="180"/>
      </w:pPr>
      <w:r>
        <w:t>ж) взаимодействие с Базовым центром карьеры, органами государственной власти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органами</w:t>
      </w:r>
      <w:r>
        <w:rPr>
          <w:spacing w:val="37"/>
        </w:rPr>
        <w:t xml:space="preserve"> </w:t>
      </w:r>
      <w:r>
        <w:t>местного</w:t>
      </w:r>
      <w:r>
        <w:rPr>
          <w:spacing w:val="37"/>
        </w:rPr>
        <w:t xml:space="preserve"> </w:t>
      </w:r>
      <w:r>
        <w:t>самоуправления, с государственными учреждениями службы занятости населения, общественными организациями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объединениями,</w:t>
      </w:r>
      <w:r>
        <w:rPr>
          <w:spacing w:val="-9"/>
        </w:rPr>
        <w:t xml:space="preserve"> </w:t>
      </w:r>
      <w:r>
        <w:t>социальноориентированными</w:t>
      </w:r>
      <w:r>
        <w:rPr>
          <w:spacing w:val="-9"/>
        </w:rPr>
        <w:t xml:space="preserve"> </w:t>
      </w:r>
      <w:r>
        <w:t>некоммерческими организациями, объектами инфраструктуры поддержки субъектов малого и среднего предпринимательства;</w:t>
      </w:r>
    </w:p>
    <w:p w:rsidR="006B7B4B" w:rsidRDefault="003A3669">
      <w:pPr>
        <w:pStyle w:val="a3"/>
        <w:tabs>
          <w:tab w:val="left" w:pos="3635"/>
          <w:tab w:val="left" w:pos="6131"/>
          <w:tab w:val="left" w:pos="8467"/>
        </w:tabs>
        <w:ind w:right="180"/>
      </w:pPr>
      <w:r>
        <w:t>з) реализация совместно с иными структурными подразделениями</w:t>
      </w:r>
      <w:r w:rsidR="006526DB">
        <w:t xml:space="preserve"> и </w:t>
      </w:r>
      <w:r>
        <w:t xml:space="preserve"> должностными лицами </w:t>
      </w:r>
      <w:r>
        <w:rPr>
          <w:i/>
        </w:rPr>
        <w:t xml:space="preserve">Техникума </w:t>
      </w:r>
      <w:r>
        <w:t xml:space="preserve">мер по формированию </w:t>
      </w:r>
      <w:r>
        <w:rPr>
          <w:spacing w:val="-2"/>
        </w:rPr>
        <w:t>предпринимательских</w:t>
      </w:r>
      <w:r w:rsidR="006526DB">
        <w:t xml:space="preserve"> </w:t>
      </w:r>
      <w:r>
        <w:rPr>
          <w:spacing w:val="-2"/>
        </w:rPr>
        <w:t>компетенций,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 xml:space="preserve">мероприятий </w:t>
      </w:r>
      <w:r>
        <w:t xml:space="preserve">по консультированию обучающихся и выпускников </w:t>
      </w:r>
      <w:r w:rsidR="006526DB">
        <w:t>ГБПОУ СТОТ</w:t>
      </w:r>
      <w:r>
        <w:t xml:space="preserve"> по вопросам трудового и налогового законодательства, в том числе об особенностях ведения предпринимательской деятельности и деятельности, предусматривающей установление специального налогового режима «Налог на профессиональный доход»;</w:t>
      </w:r>
    </w:p>
    <w:p w:rsidR="006B7B4B" w:rsidRDefault="003A3669">
      <w:pPr>
        <w:pStyle w:val="a3"/>
        <w:ind w:right="190"/>
      </w:pPr>
      <w:r>
        <w:t>и) оказание психологической поддержки, в том числе по преодолению негативного состояния, вызванного трудностями при поиске работы;</w:t>
      </w:r>
    </w:p>
    <w:p w:rsidR="006B7B4B" w:rsidRDefault="003A3669">
      <w:pPr>
        <w:pStyle w:val="a3"/>
        <w:ind w:right="180"/>
      </w:pPr>
      <w:r>
        <w:t>к)</w:t>
      </w:r>
      <w:r>
        <w:rPr>
          <w:spacing w:val="80"/>
        </w:rPr>
        <w:t xml:space="preserve">  </w:t>
      </w:r>
      <w:r>
        <w:t>участие</w:t>
      </w:r>
      <w:r>
        <w:rPr>
          <w:spacing w:val="80"/>
        </w:rPr>
        <w:t xml:space="preserve">  </w:t>
      </w:r>
      <w:r>
        <w:t>совместно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иными</w:t>
      </w:r>
      <w:r>
        <w:rPr>
          <w:spacing w:val="80"/>
        </w:rPr>
        <w:t xml:space="preserve">  </w:t>
      </w:r>
      <w:r>
        <w:t>структурными</w:t>
      </w:r>
      <w:r>
        <w:rPr>
          <w:spacing w:val="80"/>
        </w:rPr>
        <w:t xml:space="preserve">  </w:t>
      </w:r>
      <w:r>
        <w:t>подразделениями</w:t>
      </w:r>
      <w:r>
        <w:rPr>
          <w:spacing w:val="80"/>
          <w:w w:val="150"/>
        </w:rPr>
        <w:t xml:space="preserve"> </w:t>
      </w:r>
      <w:r>
        <w:t xml:space="preserve">и должностными лицами </w:t>
      </w:r>
      <w:r>
        <w:rPr>
          <w:i/>
        </w:rPr>
        <w:t xml:space="preserve">Техникума </w:t>
      </w:r>
      <w:r>
        <w:t xml:space="preserve">в организации сотрудничества </w:t>
      </w:r>
      <w:r w:rsidR="006526DB">
        <w:t xml:space="preserve">ГБПОУ СТОТ </w:t>
      </w:r>
      <w:r>
        <w:t>с представителями работодателей, с государственными учреждениями службы занятости населения, заинтересованными общественными организациями и объединениями, органами государственной власти субъектов Российской Федерации по вопросам содействия</w:t>
      </w:r>
      <w:r w:rsidR="006526DB">
        <w:t xml:space="preserve"> </w:t>
      </w:r>
      <w:r>
        <w:t xml:space="preserve">трудоустройству обучающихся и выпускников </w:t>
      </w:r>
      <w:r>
        <w:rPr>
          <w:i/>
        </w:rPr>
        <w:t>Техникума</w:t>
      </w:r>
      <w:r>
        <w:t>;</w:t>
      </w:r>
    </w:p>
    <w:p w:rsidR="006B7B4B" w:rsidRDefault="003A3669">
      <w:pPr>
        <w:pStyle w:val="a3"/>
        <w:ind w:right="180"/>
      </w:pPr>
      <w:r>
        <w:t>л) участие совместно с иными структурными подразделениями и должностными</w:t>
      </w:r>
      <w:r>
        <w:rPr>
          <w:spacing w:val="69"/>
        </w:rPr>
        <w:t xml:space="preserve">  </w:t>
      </w:r>
      <w:r>
        <w:t>лицами</w:t>
      </w:r>
      <w:r>
        <w:rPr>
          <w:spacing w:val="68"/>
        </w:rPr>
        <w:t xml:space="preserve">  </w:t>
      </w:r>
      <w:r>
        <w:rPr>
          <w:i/>
        </w:rPr>
        <w:t>Техникума</w:t>
      </w:r>
      <w:r>
        <w:rPr>
          <w:i/>
          <w:spacing w:val="29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t>организации</w:t>
      </w:r>
      <w:r>
        <w:rPr>
          <w:spacing w:val="29"/>
        </w:rPr>
        <w:t xml:space="preserve">  </w:t>
      </w:r>
      <w:r>
        <w:rPr>
          <w:spacing w:val="-2"/>
        </w:rPr>
        <w:t>практической</w:t>
      </w:r>
    </w:p>
    <w:p w:rsidR="006B7B4B" w:rsidRDefault="006B7B4B">
      <w:pPr>
        <w:sectPr w:rsidR="006B7B4B">
          <w:pgSz w:w="11910" w:h="16840"/>
          <w:pgMar w:top="1040" w:right="380" w:bottom="280" w:left="1300" w:header="710" w:footer="0" w:gutter="0"/>
          <w:cols w:space="720"/>
        </w:sectPr>
      </w:pPr>
    </w:p>
    <w:p w:rsidR="006B7B4B" w:rsidRDefault="003A3669">
      <w:pPr>
        <w:pStyle w:val="a3"/>
        <w:spacing w:before="81" w:line="242" w:lineRule="auto"/>
        <w:ind w:right="181" w:firstLine="0"/>
      </w:pPr>
      <w:r>
        <w:lastRenderedPageBreak/>
        <w:t>подготовки обучающихся, предусмотренной образовательной программой среднего профессионального образования;</w:t>
      </w:r>
    </w:p>
    <w:p w:rsidR="006B7B4B" w:rsidRDefault="003A3669">
      <w:pPr>
        <w:pStyle w:val="a3"/>
        <w:ind w:right="181"/>
      </w:pPr>
      <w:r>
        <w:t xml:space="preserve">м) иные задачи, предусмотренные законодательством Российской Федерации, актами субъектов Российской Федерации, а также локальными нормативными актами </w:t>
      </w:r>
      <w:r>
        <w:rPr>
          <w:i/>
        </w:rPr>
        <w:t>Техникума</w:t>
      </w:r>
      <w:r>
        <w:t>.</w:t>
      </w:r>
    </w:p>
    <w:p w:rsidR="006B7B4B" w:rsidRDefault="006B7B4B">
      <w:pPr>
        <w:pStyle w:val="a3"/>
        <w:spacing w:before="10"/>
        <w:ind w:left="0" w:firstLine="0"/>
        <w:jc w:val="left"/>
        <w:rPr>
          <w:sz w:val="27"/>
        </w:rPr>
      </w:pPr>
    </w:p>
    <w:p w:rsidR="006B7B4B" w:rsidRDefault="003A3669">
      <w:pPr>
        <w:pStyle w:val="Heading1"/>
        <w:numPr>
          <w:ilvl w:val="0"/>
          <w:numId w:val="7"/>
        </w:numPr>
        <w:tabs>
          <w:tab w:val="left" w:pos="3333"/>
        </w:tabs>
        <w:ind w:left="3333" w:hanging="279"/>
        <w:jc w:val="both"/>
      </w:pPr>
      <w:r>
        <w:t>Организация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Центра</w:t>
      </w:r>
    </w:p>
    <w:p w:rsidR="006B7B4B" w:rsidRDefault="003A3669">
      <w:pPr>
        <w:pStyle w:val="a4"/>
        <w:numPr>
          <w:ilvl w:val="1"/>
          <w:numId w:val="5"/>
        </w:numPr>
        <w:tabs>
          <w:tab w:val="left" w:pos="1666"/>
        </w:tabs>
        <w:ind w:right="180" w:firstLine="707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68"/>
          <w:sz w:val="28"/>
        </w:rPr>
        <w:t xml:space="preserve">   </w:t>
      </w:r>
      <w:r>
        <w:rPr>
          <w:sz w:val="28"/>
        </w:rPr>
        <w:t>осуществляет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свою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деятельность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 законодательством Российской Федерации, </w:t>
      </w:r>
      <w:r w:rsidR="006526DB" w:rsidRPr="006526DB">
        <w:rPr>
          <w:sz w:val="28"/>
        </w:rPr>
        <w:t>Республики Татарстан</w:t>
      </w:r>
      <w:r w:rsidRPr="006526DB">
        <w:rPr>
          <w:sz w:val="28"/>
        </w:rPr>
        <w:t xml:space="preserve">, актами </w:t>
      </w:r>
      <w:r w:rsidR="006526DB">
        <w:rPr>
          <w:sz w:val="28"/>
        </w:rPr>
        <w:t>ГБПОУ СТОТ</w:t>
      </w:r>
      <w:r>
        <w:rPr>
          <w:i/>
          <w:sz w:val="28"/>
        </w:rPr>
        <w:t xml:space="preserve"> </w:t>
      </w:r>
      <w:r>
        <w:rPr>
          <w:sz w:val="28"/>
        </w:rPr>
        <w:t xml:space="preserve">и настоящим </w:t>
      </w:r>
      <w:r>
        <w:rPr>
          <w:spacing w:val="-2"/>
          <w:sz w:val="28"/>
        </w:rPr>
        <w:t>Положением.</w:t>
      </w:r>
    </w:p>
    <w:p w:rsidR="006B7B4B" w:rsidRDefault="003A3669">
      <w:pPr>
        <w:pStyle w:val="a4"/>
        <w:numPr>
          <w:ilvl w:val="1"/>
          <w:numId w:val="5"/>
        </w:numPr>
        <w:tabs>
          <w:tab w:val="left" w:pos="1614"/>
        </w:tabs>
        <w:ind w:right="183" w:firstLine="707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78"/>
          <w:w w:val="150"/>
          <w:sz w:val="28"/>
        </w:rPr>
        <w:t xml:space="preserve">  </w:t>
      </w:r>
      <w:r>
        <w:rPr>
          <w:sz w:val="28"/>
        </w:rPr>
        <w:t>осуществляет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свою</w:t>
      </w:r>
      <w:r>
        <w:rPr>
          <w:spacing w:val="78"/>
          <w:w w:val="150"/>
          <w:sz w:val="28"/>
        </w:rPr>
        <w:t xml:space="preserve">  </w:t>
      </w:r>
      <w:r>
        <w:rPr>
          <w:sz w:val="28"/>
        </w:rPr>
        <w:t>деятельность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сотрудничестве с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40"/>
          <w:sz w:val="28"/>
        </w:rPr>
        <w:t xml:space="preserve"> </w:t>
      </w:r>
      <w:r>
        <w:rPr>
          <w:sz w:val="28"/>
        </w:rPr>
        <w:t>содействующими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40"/>
          <w:sz w:val="28"/>
        </w:rPr>
        <w:t xml:space="preserve"> </w:t>
      </w:r>
      <w:r>
        <w:rPr>
          <w:sz w:val="28"/>
        </w:rPr>
        <w:t>выпускников,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выступает в качестве посредника между работодателем и выпускником.</w:t>
      </w:r>
    </w:p>
    <w:p w:rsidR="006B7B4B" w:rsidRDefault="003A3669">
      <w:pPr>
        <w:pStyle w:val="a4"/>
        <w:numPr>
          <w:ilvl w:val="1"/>
          <w:numId w:val="5"/>
        </w:numPr>
        <w:tabs>
          <w:tab w:val="left" w:pos="1319"/>
        </w:tabs>
        <w:spacing w:line="322" w:lineRule="exact"/>
        <w:ind w:left="1319" w:hanging="493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функциями Центра</w:t>
      </w:r>
      <w:r>
        <w:rPr>
          <w:spacing w:val="-2"/>
          <w:sz w:val="28"/>
        </w:rPr>
        <w:t xml:space="preserve"> являются:</w:t>
      </w:r>
    </w:p>
    <w:p w:rsidR="006B7B4B" w:rsidRDefault="003A3669">
      <w:pPr>
        <w:pStyle w:val="a4"/>
        <w:numPr>
          <w:ilvl w:val="2"/>
          <w:numId w:val="5"/>
        </w:numPr>
        <w:tabs>
          <w:tab w:val="left" w:pos="1036"/>
        </w:tabs>
        <w:spacing w:line="322" w:lineRule="exact"/>
        <w:ind w:left="1036" w:hanging="210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стажировок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выпускников;</w:t>
      </w:r>
    </w:p>
    <w:p w:rsidR="006B7B4B" w:rsidRDefault="003A3669">
      <w:pPr>
        <w:pStyle w:val="a4"/>
        <w:numPr>
          <w:ilvl w:val="2"/>
          <w:numId w:val="5"/>
        </w:numPr>
        <w:tabs>
          <w:tab w:val="left" w:pos="1112"/>
        </w:tabs>
        <w:ind w:right="190" w:firstLine="707"/>
        <w:rPr>
          <w:sz w:val="28"/>
        </w:rPr>
      </w:pPr>
      <w:r>
        <w:rPr>
          <w:sz w:val="28"/>
        </w:rPr>
        <w:t>оказание содействия при заключении соглашений о взаимодействии с представителями работодателей, общественными организациями, центрами занятости населения;</w:t>
      </w:r>
    </w:p>
    <w:p w:rsidR="006B7B4B" w:rsidRDefault="003A3669">
      <w:pPr>
        <w:pStyle w:val="a4"/>
        <w:numPr>
          <w:ilvl w:val="2"/>
          <w:numId w:val="5"/>
        </w:numPr>
        <w:tabs>
          <w:tab w:val="left" w:pos="1064"/>
        </w:tabs>
        <w:ind w:right="185" w:firstLine="707"/>
        <w:rPr>
          <w:sz w:val="28"/>
        </w:rPr>
      </w:pPr>
      <w:r>
        <w:rPr>
          <w:sz w:val="28"/>
        </w:rPr>
        <w:t>формирование банка данных вакансий, предлагаемых работодателями по соответствующим специальностям, предоставление выпускникам информации о вакантных местах работодателей;</w:t>
      </w:r>
    </w:p>
    <w:p w:rsidR="006B7B4B" w:rsidRDefault="003A3669">
      <w:pPr>
        <w:pStyle w:val="a4"/>
        <w:numPr>
          <w:ilvl w:val="2"/>
          <w:numId w:val="5"/>
        </w:numPr>
        <w:tabs>
          <w:tab w:val="left" w:pos="1059"/>
        </w:tabs>
        <w:ind w:right="192" w:firstLine="707"/>
        <w:rPr>
          <w:sz w:val="28"/>
        </w:rPr>
      </w:pPr>
      <w:r>
        <w:rPr>
          <w:sz w:val="28"/>
        </w:rPr>
        <w:t>организация мероприятий (ярмарок вакансий, дней карьеры, презентаций работодателей, экскурсии на предприятия и др.);</w:t>
      </w:r>
    </w:p>
    <w:p w:rsidR="006B7B4B" w:rsidRDefault="003A3669">
      <w:pPr>
        <w:pStyle w:val="a4"/>
        <w:numPr>
          <w:ilvl w:val="2"/>
          <w:numId w:val="5"/>
        </w:numPr>
        <w:tabs>
          <w:tab w:val="left" w:pos="1050"/>
        </w:tabs>
        <w:ind w:right="187" w:firstLine="707"/>
        <w:rPr>
          <w:sz w:val="28"/>
        </w:rPr>
      </w:pPr>
      <w:r>
        <w:rPr>
          <w:sz w:val="28"/>
        </w:rPr>
        <w:t xml:space="preserve">обучение навыкам деловой коммуникации, эффективных собеседований с </w:t>
      </w:r>
      <w:r>
        <w:rPr>
          <w:spacing w:val="-2"/>
          <w:sz w:val="28"/>
        </w:rPr>
        <w:t>работодателями;</w:t>
      </w:r>
    </w:p>
    <w:p w:rsidR="006B7B4B" w:rsidRDefault="003A3669">
      <w:pPr>
        <w:pStyle w:val="a4"/>
        <w:numPr>
          <w:ilvl w:val="2"/>
          <w:numId w:val="5"/>
        </w:numPr>
        <w:tabs>
          <w:tab w:val="left" w:pos="1035"/>
        </w:tabs>
        <w:spacing w:before="1"/>
        <w:ind w:right="188" w:firstLine="707"/>
        <w:rPr>
          <w:sz w:val="28"/>
        </w:rPr>
      </w:pPr>
      <w:r>
        <w:rPr>
          <w:sz w:val="28"/>
        </w:rPr>
        <w:t>содействие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обучение навыкам планирования карьеры;</w:t>
      </w:r>
    </w:p>
    <w:p w:rsidR="006B7B4B" w:rsidRDefault="003A3669">
      <w:pPr>
        <w:pStyle w:val="a4"/>
        <w:numPr>
          <w:ilvl w:val="2"/>
          <w:numId w:val="5"/>
        </w:numPr>
        <w:tabs>
          <w:tab w:val="left" w:pos="1052"/>
        </w:tabs>
        <w:ind w:right="188" w:firstLine="707"/>
        <w:rPr>
          <w:sz w:val="28"/>
        </w:rPr>
      </w:pPr>
      <w:r>
        <w:rPr>
          <w:sz w:val="28"/>
        </w:rPr>
        <w:t>консультирование по вопросам трудового и налогового законодательства, предоставление выпускникам информации об особенностях ведения предпринимательской деятельности и деятельности в форме самозанятости;</w:t>
      </w:r>
    </w:p>
    <w:p w:rsidR="006B7B4B" w:rsidRDefault="003A3669">
      <w:pPr>
        <w:pStyle w:val="a4"/>
        <w:numPr>
          <w:ilvl w:val="2"/>
          <w:numId w:val="5"/>
        </w:numPr>
        <w:tabs>
          <w:tab w:val="left" w:pos="1043"/>
        </w:tabs>
        <w:ind w:right="186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профессионально-ориентирующих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 по профессиональной агитации;</w:t>
      </w:r>
    </w:p>
    <w:p w:rsidR="006B7B4B" w:rsidRDefault="003A3669">
      <w:pPr>
        <w:pStyle w:val="a4"/>
        <w:numPr>
          <w:ilvl w:val="2"/>
          <w:numId w:val="5"/>
        </w:numPr>
        <w:tabs>
          <w:tab w:val="left" w:pos="1028"/>
        </w:tabs>
        <w:ind w:right="187" w:firstLine="707"/>
        <w:rPr>
          <w:sz w:val="28"/>
        </w:rPr>
      </w:pPr>
      <w:r>
        <w:rPr>
          <w:sz w:val="28"/>
        </w:rPr>
        <w:t>выявление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-16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-1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3"/>
          <w:sz w:val="28"/>
        </w:rPr>
        <w:t xml:space="preserve"> </w:t>
      </w:r>
      <w:r>
        <w:rPr>
          <w:sz w:val="28"/>
        </w:rPr>
        <w:t>готовности к осуществлению профессиональной деятельности по полученной профессии, специальности, к осуществлению предпринимательской деятельности и деятельности в сфере самозанятости;</w:t>
      </w:r>
    </w:p>
    <w:p w:rsidR="006B7B4B" w:rsidRDefault="003A3669">
      <w:pPr>
        <w:pStyle w:val="a4"/>
        <w:numPr>
          <w:ilvl w:val="2"/>
          <w:numId w:val="5"/>
        </w:numPr>
        <w:tabs>
          <w:tab w:val="left" w:pos="1261"/>
          <w:tab w:val="left" w:pos="5975"/>
        </w:tabs>
        <w:ind w:right="181" w:firstLine="707"/>
        <w:rPr>
          <w:sz w:val="28"/>
        </w:rPr>
      </w:pPr>
      <w:r>
        <w:rPr>
          <w:sz w:val="28"/>
        </w:rPr>
        <w:t>направление отчетов о достижении показателей эффективности деятельности Центра, а также иных документов в установленном порядке в адрес Базового центра карьеры</w:t>
      </w:r>
      <w:r>
        <w:rPr>
          <w:spacing w:val="67"/>
          <w:sz w:val="28"/>
        </w:rPr>
        <w:t xml:space="preserve"> </w:t>
      </w:r>
      <w:r w:rsidR="006526DB">
        <w:rPr>
          <w:sz w:val="28"/>
        </w:rPr>
        <w:t>Республики Татарстан</w:t>
      </w:r>
      <w:r>
        <w:rPr>
          <w:sz w:val="28"/>
        </w:rPr>
        <w:t>.</w:t>
      </w:r>
    </w:p>
    <w:p w:rsidR="006B7B4B" w:rsidRDefault="006B7B4B">
      <w:pPr>
        <w:pStyle w:val="a3"/>
        <w:spacing w:before="4"/>
        <w:ind w:left="0" w:firstLine="0"/>
        <w:jc w:val="left"/>
      </w:pPr>
    </w:p>
    <w:p w:rsidR="006B7B4B" w:rsidRDefault="003A3669">
      <w:pPr>
        <w:pStyle w:val="Heading1"/>
        <w:numPr>
          <w:ilvl w:val="0"/>
          <w:numId w:val="7"/>
        </w:numPr>
        <w:tabs>
          <w:tab w:val="left" w:pos="2329"/>
        </w:tabs>
        <w:spacing w:line="319" w:lineRule="exact"/>
        <w:ind w:left="2329" w:hanging="279"/>
        <w:jc w:val="both"/>
      </w:pPr>
      <w:r>
        <w:t>Управление</w:t>
      </w:r>
      <w:r>
        <w:rPr>
          <w:spacing w:val="-8"/>
        </w:rPr>
        <w:t xml:space="preserve"> </w:t>
      </w:r>
      <w:r>
        <w:t>Центром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6B7B4B" w:rsidRDefault="003A3669">
      <w:pPr>
        <w:pStyle w:val="a4"/>
        <w:numPr>
          <w:ilvl w:val="1"/>
          <w:numId w:val="7"/>
        </w:numPr>
        <w:tabs>
          <w:tab w:val="left" w:pos="1298"/>
          <w:tab w:val="left" w:pos="9975"/>
        </w:tabs>
        <w:ind w:right="179" w:firstLine="707"/>
        <w:jc w:val="both"/>
        <w:rPr>
          <w:sz w:val="28"/>
        </w:rPr>
      </w:pPr>
      <w:r>
        <w:rPr>
          <w:sz w:val="28"/>
        </w:rPr>
        <w:t xml:space="preserve">Руководителем Центра является работник </w:t>
      </w:r>
      <w:r w:rsidR="007B469D">
        <w:rPr>
          <w:i/>
          <w:sz w:val="28"/>
          <w:u w:val="single"/>
        </w:rPr>
        <w:t>ГБПОУ «Спасский техникум отраслевых технологий»</w:t>
      </w:r>
      <w:r>
        <w:rPr>
          <w:spacing w:val="-10"/>
          <w:sz w:val="28"/>
        </w:rPr>
        <w:t xml:space="preserve">, </w:t>
      </w:r>
      <w:r>
        <w:rPr>
          <w:sz w:val="28"/>
        </w:rPr>
        <w:t>назначаемый</w:t>
      </w:r>
      <w:r>
        <w:rPr>
          <w:spacing w:val="80"/>
          <w:sz w:val="28"/>
        </w:rPr>
        <w:t xml:space="preserve">  </w:t>
      </w:r>
      <w:r>
        <w:rPr>
          <w:sz w:val="28"/>
        </w:rPr>
        <w:t>приказом</w:t>
      </w:r>
      <w:r>
        <w:rPr>
          <w:spacing w:val="80"/>
          <w:sz w:val="28"/>
        </w:rPr>
        <w:t xml:space="preserve">  </w:t>
      </w:r>
      <w:r>
        <w:rPr>
          <w:sz w:val="28"/>
        </w:rPr>
        <w:t>директора,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осуществляющий</w:t>
      </w:r>
      <w:r>
        <w:rPr>
          <w:spacing w:val="80"/>
          <w:sz w:val="28"/>
        </w:rPr>
        <w:t xml:space="preserve">  </w:t>
      </w:r>
      <w:r>
        <w:rPr>
          <w:sz w:val="28"/>
        </w:rPr>
        <w:t>свою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деятельность на основании настоящего Положения.</w:t>
      </w:r>
    </w:p>
    <w:p w:rsidR="006B7B4B" w:rsidRDefault="006B7B4B">
      <w:pPr>
        <w:jc w:val="both"/>
        <w:rPr>
          <w:sz w:val="28"/>
        </w:rPr>
        <w:sectPr w:rsidR="006B7B4B">
          <w:pgSz w:w="11910" w:h="16840"/>
          <w:pgMar w:top="1040" w:right="380" w:bottom="280" w:left="1300" w:header="710" w:footer="0" w:gutter="0"/>
          <w:cols w:space="720"/>
        </w:sectPr>
      </w:pPr>
    </w:p>
    <w:p w:rsidR="006B7B4B" w:rsidRDefault="003A3669">
      <w:pPr>
        <w:pStyle w:val="a4"/>
        <w:numPr>
          <w:ilvl w:val="1"/>
          <w:numId w:val="7"/>
        </w:numPr>
        <w:tabs>
          <w:tab w:val="left" w:pos="1351"/>
        </w:tabs>
        <w:spacing w:before="81"/>
        <w:ind w:right="181" w:firstLine="707"/>
        <w:jc w:val="both"/>
        <w:rPr>
          <w:sz w:val="28"/>
        </w:rPr>
      </w:pPr>
      <w:r>
        <w:rPr>
          <w:sz w:val="28"/>
        </w:rPr>
        <w:lastRenderedPageBreak/>
        <w:t>Руководитель осуществляющий руководство деятельностью Центра: разрабатывает годовые планы работы, назначает ответственных исполнителей, проводит заседания Центра, готовит отчетную документацию.</w:t>
      </w:r>
    </w:p>
    <w:p w:rsidR="006B7B4B" w:rsidRDefault="003A3669">
      <w:pPr>
        <w:pStyle w:val="a3"/>
        <w:spacing w:before="2"/>
        <w:ind w:right="180"/>
      </w:pPr>
      <w:r>
        <w:t>Центр карьеры</w:t>
      </w:r>
      <w:r>
        <w:rPr>
          <w:spacing w:val="40"/>
        </w:rPr>
        <w:t xml:space="preserve"> </w:t>
      </w:r>
      <w:r>
        <w:t xml:space="preserve">осуществляет свою работу совместно с заместителями директора, педагогическими </w:t>
      </w:r>
      <w:r>
        <w:rPr>
          <w:spacing w:val="-2"/>
        </w:rPr>
        <w:t>работниками.</w:t>
      </w:r>
    </w:p>
    <w:p w:rsidR="006B7B4B" w:rsidRDefault="003A3669">
      <w:pPr>
        <w:pStyle w:val="a3"/>
        <w:spacing w:before="5"/>
        <w:ind w:right="181"/>
      </w:pPr>
      <w:r>
        <w:t>Состав работников Центра определяется</w:t>
      </w:r>
      <w:r>
        <w:rPr>
          <w:spacing w:val="40"/>
        </w:rPr>
        <w:t xml:space="preserve"> </w:t>
      </w:r>
      <w:r>
        <w:t xml:space="preserve">приказом директора </w:t>
      </w:r>
      <w:r>
        <w:rPr>
          <w:i/>
        </w:rPr>
        <w:t>Техникум</w:t>
      </w:r>
      <w:r>
        <w:rPr>
          <w:rFonts w:ascii="Calibri" w:hAnsi="Calibri"/>
          <w:i/>
        </w:rPr>
        <w:t xml:space="preserve">а </w:t>
      </w:r>
      <w:r>
        <w:t>ежегодно, утверждается штатным расписанием и структурой.</w:t>
      </w:r>
    </w:p>
    <w:p w:rsidR="006B7B4B" w:rsidRDefault="003A3669">
      <w:pPr>
        <w:pStyle w:val="a3"/>
        <w:ind w:right="181"/>
      </w:pPr>
      <w:r>
        <w:t>4.3.</w:t>
      </w:r>
      <w:r>
        <w:rPr>
          <w:spacing w:val="-3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входящие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Центра,</w:t>
      </w:r>
      <w:r>
        <w:rPr>
          <w:spacing w:val="-5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его деятельности в рамках своих должностных обязанностей по основной должности, представляют</w:t>
      </w:r>
      <w:r>
        <w:rPr>
          <w:spacing w:val="80"/>
          <w:w w:val="150"/>
        </w:rPr>
        <w:t xml:space="preserve">  </w:t>
      </w:r>
      <w:r>
        <w:t>интересы</w:t>
      </w:r>
      <w:r>
        <w:rPr>
          <w:spacing w:val="80"/>
          <w:w w:val="150"/>
        </w:rPr>
        <w:t xml:space="preserve">  </w:t>
      </w:r>
      <w:r>
        <w:rPr>
          <w:i/>
        </w:rPr>
        <w:t>Техникум</w:t>
      </w:r>
      <w:r>
        <w:rPr>
          <w:rFonts w:ascii="Calibri" w:hAnsi="Calibri"/>
          <w:i/>
        </w:rPr>
        <w:t>а</w:t>
      </w:r>
      <w:r>
        <w:rPr>
          <w:rFonts w:ascii="Calibri" w:hAnsi="Calibri"/>
          <w:i/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его</w:t>
      </w:r>
      <w:r>
        <w:rPr>
          <w:spacing w:val="80"/>
          <w:w w:val="150"/>
        </w:rPr>
        <w:t xml:space="preserve">  </w:t>
      </w:r>
      <w:r>
        <w:t>выпускников во взаимодействии с юридическими и физическими лицами, органами государственной</w:t>
      </w:r>
      <w:r>
        <w:rPr>
          <w:spacing w:val="80"/>
          <w:w w:val="150"/>
        </w:rPr>
        <w:t xml:space="preserve">  </w:t>
      </w:r>
      <w:r>
        <w:t>власти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местного</w:t>
      </w:r>
      <w:r>
        <w:rPr>
          <w:spacing w:val="80"/>
          <w:w w:val="150"/>
        </w:rPr>
        <w:t xml:space="preserve">  </w:t>
      </w:r>
      <w:r>
        <w:t>самоуправления,</w:t>
      </w:r>
      <w:r>
        <w:rPr>
          <w:spacing w:val="80"/>
          <w:w w:val="150"/>
        </w:rPr>
        <w:t xml:space="preserve">  </w:t>
      </w:r>
      <w:r>
        <w:t>предприятиями и организациями разных форм собственности по вопросам трудоустройства.</w:t>
      </w:r>
    </w:p>
    <w:p w:rsidR="006B7B4B" w:rsidRDefault="003A3669">
      <w:pPr>
        <w:pStyle w:val="a3"/>
        <w:ind w:left="826" w:firstLine="0"/>
      </w:pPr>
      <w:r>
        <w:t>4.5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rPr>
          <w:spacing w:val="-2"/>
        </w:rPr>
        <w:t>право:</w:t>
      </w:r>
    </w:p>
    <w:p w:rsidR="006B7B4B" w:rsidRDefault="003A3669">
      <w:pPr>
        <w:pStyle w:val="a4"/>
        <w:numPr>
          <w:ilvl w:val="0"/>
          <w:numId w:val="1"/>
        </w:numPr>
        <w:tabs>
          <w:tab w:val="left" w:pos="1175"/>
        </w:tabs>
        <w:ind w:right="189" w:firstLine="707"/>
        <w:rPr>
          <w:sz w:val="28"/>
        </w:rPr>
      </w:pPr>
      <w:r>
        <w:rPr>
          <w:sz w:val="28"/>
        </w:rPr>
        <w:t>обеспечивать сохранность, эффективность и целевое использование финансовых средств и имущества Центра;</w:t>
      </w:r>
    </w:p>
    <w:p w:rsidR="006B7B4B" w:rsidRDefault="003A3669">
      <w:pPr>
        <w:pStyle w:val="a4"/>
        <w:numPr>
          <w:ilvl w:val="0"/>
          <w:numId w:val="1"/>
        </w:numPr>
        <w:tabs>
          <w:tab w:val="left" w:pos="1106"/>
        </w:tabs>
        <w:spacing w:line="321" w:lineRule="exact"/>
        <w:ind w:left="1106" w:hanging="280"/>
        <w:rPr>
          <w:sz w:val="28"/>
        </w:rPr>
      </w:pPr>
      <w:r>
        <w:rPr>
          <w:sz w:val="28"/>
        </w:rPr>
        <w:t>проводить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Центра;</w:t>
      </w:r>
    </w:p>
    <w:p w:rsidR="006B7B4B" w:rsidRDefault="003A3669">
      <w:pPr>
        <w:pStyle w:val="a4"/>
        <w:numPr>
          <w:ilvl w:val="0"/>
          <w:numId w:val="1"/>
        </w:numPr>
        <w:tabs>
          <w:tab w:val="left" w:pos="1177"/>
        </w:tabs>
        <w:ind w:right="180" w:firstLine="707"/>
        <w:rPr>
          <w:sz w:val="28"/>
        </w:rPr>
      </w:pPr>
      <w:r>
        <w:rPr>
          <w:sz w:val="28"/>
        </w:rPr>
        <w:t xml:space="preserve">обеспечивать выполнение в установленные сроки запланированных </w:t>
      </w:r>
      <w:r>
        <w:rPr>
          <w:spacing w:val="-2"/>
          <w:sz w:val="28"/>
        </w:rPr>
        <w:t>мероприятий;</w:t>
      </w:r>
    </w:p>
    <w:p w:rsidR="006B7B4B" w:rsidRDefault="003A3669">
      <w:pPr>
        <w:pStyle w:val="a4"/>
        <w:numPr>
          <w:ilvl w:val="0"/>
          <w:numId w:val="1"/>
        </w:numPr>
        <w:tabs>
          <w:tab w:val="left" w:pos="1299"/>
        </w:tabs>
        <w:ind w:right="185" w:firstLine="707"/>
        <w:rPr>
          <w:sz w:val="28"/>
        </w:rPr>
      </w:pPr>
      <w:r>
        <w:rPr>
          <w:sz w:val="28"/>
        </w:rPr>
        <w:t>обеспечивать рациональное распределение обязанностей между сотрудниками</w:t>
      </w:r>
      <w:r>
        <w:rPr>
          <w:spacing w:val="80"/>
          <w:sz w:val="28"/>
        </w:rPr>
        <w:t xml:space="preserve">  </w:t>
      </w:r>
      <w:r>
        <w:rPr>
          <w:sz w:val="28"/>
        </w:rPr>
        <w:t>Центра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должностными</w:t>
      </w:r>
      <w:r>
        <w:rPr>
          <w:spacing w:val="80"/>
          <w:sz w:val="28"/>
        </w:rPr>
        <w:t xml:space="preserve">  </w:t>
      </w:r>
      <w:r>
        <w:rPr>
          <w:sz w:val="28"/>
        </w:rPr>
        <w:t>обязанностями и компетенциями;</w:t>
      </w:r>
    </w:p>
    <w:p w:rsidR="006B7B4B" w:rsidRDefault="003A3669">
      <w:pPr>
        <w:pStyle w:val="a4"/>
        <w:numPr>
          <w:ilvl w:val="0"/>
          <w:numId w:val="1"/>
        </w:numPr>
        <w:tabs>
          <w:tab w:val="left" w:pos="1105"/>
        </w:tabs>
        <w:ind w:right="183" w:firstLine="707"/>
        <w:rPr>
          <w:sz w:val="28"/>
        </w:rPr>
      </w:pPr>
      <w:r>
        <w:rPr>
          <w:sz w:val="28"/>
        </w:rPr>
        <w:t>контролировать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 в установленные сроки;</w:t>
      </w:r>
    </w:p>
    <w:p w:rsidR="006B7B4B" w:rsidRDefault="003A3669">
      <w:pPr>
        <w:pStyle w:val="a4"/>
        <w:numPr>
          <w:ilvl w:val="0"/>
          <w:numId w:val="1"/>
        </w:numPr>
        <w:tabs>
          <w:tab w:val="left" w:pos="1199"/>
        </w:tabs>
        <w:ind w:right="185" w:firstLine="707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планирующей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отчётной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 деятельности Центра.</w:t>
      </w:r>
    </w:p>
    <w:p w:rsidR="006B7B4B" w:rsidRDefault="006B7B4B">
      <w:pPr>
        <w:pStyle w:val="a3"/>
        <w:spacing w:before="2"/>
        <w:ind w:left="0" w:firstLine="0"/>
        <w:jc w:val="left"/>
      </w:pPr>
    </w:p>
    <w:p w:rsidR="006B7B4B" w:rsidRDefault="003A3669">
      <w:pPr>
        <w:pStyle w:val="Heading1"/>
        <w:numPr>
          <w:ilvl w:val="0"/>
          <w:numId w:val="7"/>
        </w:numPr>
        <w:tabs>
          <w:tab w:val="left" w:pos="2611"/>
        </w:tabs>
        <w:spacing w:line="319" w:lineRule="exact"/>
        <w:ind w:left="2611" w:hanging="279"/>
        <w:jc w:val="both"/>
      </w:pPr>
      <w:r>
        <w:t>Ответственность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rPr>
          <w:spacing w:val="-2"/>
        </w:rPr>
        <w:t>Центра</w:t>
      </w:r>
    </w:p>
    <w:p w:rsidR="006B7B4B" w:rsidRDefault="003A3669">
      <w:pPr>
        <w:pStyle w:val="a4"/>
        <w:numPr>
          <w:ilvl w:val="1"/>
          <w:numId w:val="4"/>
        </w:numPr>
        <w:tabs>
          <w:tab w:val="left" w:pos="1481"/>
        </w:tabs>
        <w:ind w:right="189" w:firstLine="707"/>
        <w:jc w:val="both"/>
        <w:rPr>
          <w:sz w:val="28"/>
        </w:rPr>
      </w:pPr>
      <w:r>
        <w:rPr>
          <w:sz w:val="28"/>
        </w:rPr>
        <w:t>Ответственность за ненадлежащее и своевременное выполнение Центром требований, предусмотренных настоящим Положением, несет руководитель Центра.</w:t>
      </w:r>
    </w:p>
    <w:p w:rsidR="006B7B4B" w:rsidRDefault="003A3669">
      <w:pPr>
        <w:pStyle w:val="a4"/>
        <w:numPr>
          <w:ilvl w:val="1"/>
          <w:numId w:val="4"/>
        </w:numPr>
        <w:tabs>
          <w:tab w:val="left" w:pos="1386"/>
        </w:tabs>
        <w:spacing w:line="321" w:lineRule="exact"/>
        <w:ind w:left="1386" w:hanging="560"/>
        <w:jc w:val="both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9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за:</w:t>
      </w:r>
    </w:p>
    <w:p w:rsidR="006B7B4B" w:rsidRDefault="003A3669">
      <w:pPr>
        <w:pStyle w:val="a4"/>
        <w:numPr>
          <w:ilvl w:val="2"/>
          <w:numId w:val="4"/>
        </w:numPr>
        <w:tabs>
          <w:tab w:val="left" w:pos="1129"/>
        </w:tabs>
        <w:spacing w:line="242" w:lineRule="auto"/>
        <w:ind w:right="191" w:firstLine="707"/>
        <w:rPr>
          <w:sz w:val="28"/>
        </w:rPr>
      </w:pPr>
      <w:r>
        <w:rPr>
          <w:sz w:val="28"/>
        </w:rPr>
        <w:t>организацию деятельности Центра по выполнению задач и функций, возложенных на Центр;</w:t>
      </w:r>
    </w:p>
    <w:p w:rsidR="006B7B4B" w:rsidRDefault="003A3669">
      <w:pPr>
        <w:pStyle w:val="a4"/>
        <w:numPr>
          <w:ilvl w:val="2"/>
          <w:numId w:val="4"/>
        </w:numPr>
        <w:tabs>
          <w:tab w:val="left" w:pos="1151"/>
        </w:tabs>
        <w:ind w:right="187" w:firstLine="707"/>
        <w:rPr>
          <w:sz w:val="28"/>
        </w:rPr>
      </w:pPr>
      <w:r>
        <w:rPr>
          <w:sz w:val="28"/>
        </w:rPr>
        <w:t>организацию оперативной и качественной подготовки и исполнения документов,</w:t>
      </w:r>
      <w:r>
        <w:rPr>
          <w:spacing w:val="-18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делопроизводства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правилами и инструкциями;</w:t>
      </w:r>
    </w:p>
    <w:p w:rsidR="006B7B4B" w:rsidRDefault="003A3669">
      <w:pPr>
        <w:pStyle w:val="a4"/>
        <w:numPr>
          <w:ilvl w:val="2"/>
          <w:numId w:val="4"/>
        </w:numPr>
        <w:tabs>
          <w:tab w:val="left" w:pos="1083"/>
        </w:tabs>
        <w:ind w:right="184" w:firstLine="707"/>
        <w:rPr>
          <w:sz w:val="28"/>
        </w:rPr>
      </w:pPr>
      <w:r>
        <w:rPr>
          <w:sz w:val="28"/>
        </w:rPr>
        <w:t>обеспечение сохранности имущества, закреплённого за подразделением,</w:t>
      </w:r>
      <w:r>
        <w:rPr>
          <w:spacing w:val="80"/>
          <w:sz w:val="28"/>
        </w:rPr>
        <w:t xml:space="preserve"> </w:t>
      </w:r>
      <w:r>
        <w:rPr>
          <w:sz w:val="28"/>
        </w:rPr>
        <w:t>и соблюдение правил пожарной безопасности;</w:t>
      </w:r>
    </w:p>
    <w:p w:rsidR="006B7B4B" w:rsidRDefault="003A3669">
      <w:pPr>
        <w:pStyle w:val="a3"/>
        <w:spacing w:line="242" w:lineRule="auto"/>
        <w:ind w:right="181"/>
      </w:pPr>
      <w:r>
        <w:t>- соответствие законодательству визируемых им проектов приказов, распоряжений, инструкций и других документов.</w:t>
      </w:r>
    </w:p>
    <w:p w:rsidR="006B7B4B" w:rsidRDefault="003A3669">
      <w:pPr>
        <w:pStyle w:val="a4"/>
        <w:numPr>
          <w:ilvl w:val="1"/>
          <w:numId w:val="4"/>
        </w:numPr>
        <w:tabs>
          <w:tab w:val="left" w:pos="1386"/>
        </w:tabs>
        <w:spacing w:line="317" w:lineRule="exact"/>
        <w:ind w:left="1386" w:hanging="560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6B7B4B" w:rsidRDefault="003A3669">
      <w:pPr>
        <w:pStyle w:val="a4"/>
        <w:numPr>
          <w:ilvl w:val="2"/>
          <w:numId w:val="4"/>
        </w:numPr>
        <w:tabs>
          <w:tab w:val="left" w:pos="2033"/>
        </w:tabs>
        <w:spacing w:line="338" w:lineRule="exact"/>
        <w:ind w:left="2033" w:hanging="1207"/>
        <w:rPr>
          <w:rFonts w:ascii="Calibri" w:hAnsi="Calibri"/>
          <w:i/>
          <w:sz w:val="28"/>
        </w:rPr>
      </w:pPr>
      <w:r>
        <w:rPr>
          <w:sz w:val="28"/>
        </w:rPr>
        <w:t>вносить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предложения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руководству</w:t>
      </w:r>
      <w:r>
        <w:rPr>
          <w:spacing w:val="69"/>
          <w:w w:val="150"/>
          <w:sz w:val="28"/>
        </w:rPr>
        <w:t xml:space="preserve">  </w:t>
      </w:r>
      <w:r>
        <w:rPr>
          <w:i/>
          <w:spacing w:val="-2"/>
          <w:sz w:val="28"/>
        </w:rPr>
        <w:t>Техникум</w:t>
      </w:r>
      <w:r>
        <w:rPr>
          <w:rFonts w:ascii="Calibri" w:hAnsi="Calibri"/>
          <w:i/>
          <w:spacing w:val="-2"/>
          <w:sz w:val="28"/>
        </w:rPr>
        <w:t>а</w:t>
      </w:r>
    </w:p>
    <w:p w:rsidR="006B7B4B" w:rsidRDefault="003A3669">
      <w:pPr>
        <w:pStyle w:val="a3"/>
        <w:spacing w:line="318" w:lineRule="exact"/>
        <w:ind w:firstLine="0"/>
      </w:pPr>
      <w:r>
        <w:t>о</w:t>
      </w:r>
      <w:r>
        <w:rPr>
          <w:spacing w:val="-7"/>
        </w:rPr>
        <w:t xml:space="preserve"> </w:t>
      </w:r>
      <w:r>
        <w:t>совершенствовании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2"/>
        </w:rPr>
        <w:t>Центра;</w:t>
      </w:r>
    </w:p>
    <w:p w:rsidR="006B7B4B" w:rsidRDefault="006B7B4B">
      <w:pPr>
        <w:spacing w:line="318" w:lineRule="exact"/>
        <w:sectPr w:rsidR="006B7B4B">
          <w:pgSz w:w="11910" w:h="16840"/>
          <w:pgMar w:top="1040" w:right="380" w:bottom="280" w:left="1300" w:header="710" w:footer="0" w:gutter="0"/>
          <w:cols w:space="720"/>
        </w:sectPr>
      </w:pPr>
    </w:p>
    <w:p w:rsidR="006B7B4B" w:rsidRDefault="003A3669">
      <w:pPr>
        <w:pStyle w:val="a4"/>
        <w:numPr>
          <w:ilvl w:val="2"/>
          <w:numId w:val="4"/>
        </w:numPr>
        <w:tabs>
          <w:tab w:val="left" w:pos="1222"/>
        </w:tabs>
        <w:spacing w:before="90" w:line="237" w:lineRule="auto"/>
        <w:ind w:right="179" w:firstLine="707"/>
        <w:jc w:val="left"/>
        <w:rPr>
          <w:sz w:val="28"/>
        </w:rPr>
      </w:pPr>
      <w:r>
        <w:rPr>
          <w:sz w:val="28"/>
        </w:rPr>
        <w:lastRenderedPageBreak/>
        <w:t>знакомиться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проектами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Техникум</w:t>
      </w:r>
      <w:r>
        <w:rPr>
          <w:rFonts w:ascii="Calibri" w:hAnsi="Calibri"/>
          <w:i/>
          <w:sz w:val="28"/>
        </w:rPr>
        <w:t>а</w:t>
      </w:r>
      <w:r>
        <w:rPr>
          <w:sz w:val="28"/>
        </w:rPr>
        <w:t>, касающимися их деятельности Центра;</w:t>
      </w:r>
    </w:p>
    <w:p w:rsidR="006B7B4B" w:rsidRDefault="003A3669">
      <w:pPr>
        <w:pStyle w:val="a4"/>
        <w:numPr>
          <w:ilvl w:val="2"/>
          <w:numId w:val="4"/>
        </w:numPr>
        <w:tabs>
          <w:tab w:val="left" w:pos="1115"/>
        </w:tabs>
        <w:ind w:right="180" w:firstLine="707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документы, необходимые для обеспечения своей </w:t>
      </w:r>
      <w:r>
        <w:rPr>
          <w:spacing w:val="-2"/>
          <w:sz w:val="28"/>
        </w:rPr>
        <w:t>деятельности;</w:t>
      </w:r>
    </w:p>
    <w:p w:rsidR="006B7B4B" w:rsidRDefault="003A3669">
      <w:pPr>
        <w:pStyle w:val="a4"/>
        <w:numPr>
          <w:ilvl w:val="2"/>
          <w:numId w:val="4"/>
        </w:numPr>
        <w:tabs>
          <w:tab w:val="left" w:pos="1106"/>
        </w:tabs>
        <w:spacing w:line="321" w:lineRule="exact"/>
        <w:ind w:left="1106" w:hanging="280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Центра.</w:t>
      </w:r>
    </w:p>
    <w:p w:rsidR="006B7B4B" w:rsidRDefault="006B7B4B">
      <w:pPr>
        <w:pStyle w:val="a3"/>
        <w:spacing w:before="5"/>
        <w:ind w:left="0" w:firstLine="0"/>
        <w:jc w:val="left"/>
      </w:pPr>
    </w:p>
    <w:p w:rsidR="006B7B4B" w:rsidRDefault="003A3669">
      <w:pPr>
        <w:pStyle w:val="Heading1"/>
        <w:numPr>
          <w:ilvl w:val="0"/>
          <w:numId w:val="7"/>
        </w:numPr>
        <w:tabs>
          <w:tab w:val="left" w:pos="4015"/>
        </w:tabs>
        <w:spacing w:line="319" w:lineRule="exact"/>
        <w:ind w:left="4015" w:hanging="279"/>
        <w:jc w:val="both"/>
      </w:pPr>
      <w:r>
        <w:t>Порядок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2"/>
        </w:rPr>
        <w:t>Центра</w:t>
      </w:r>
    </w:p>
    <w:p w:rsidR="006B7B4B" w:rsidRDefault="003A3669">
      <w:pPr>
        <w:pStyle w:val="a4"/>
        <w:numPr>
          <w:ilvl w:val="1"/>
          <w:numId w:val="3"/>
        </w:numPr>
        <w:tabs>
          <w:tab w:val="left" w:pos="1463"/>
          <w:tab w:val="left" w:pos="10107"/>
        </w:tabs>
        <w:ind w:right="116" w:firstLine="707"/>
        <w:jc w:val="both"/>
        <w:rPr>
          <w:sz w:val="28"/>
        </w:rPr>
      </w:pPr>
      <w:r>
        <w:rPr>
          <w:sz w:val="28"/>
        </w:rPr>
        <w:t xml:space="preserve">Центр организует и проводит свою работу по плану, который разрабатывается на учебный год и утверждается директором </w:t>
      </w:r>
      <w:r w:rsidR="007B469D">
        <w:rPr>
          <w:i/>
          <w:sz w:val="28"/>
          <w:u w:val="single"/>
        </w:rPr>
        <w:t>ГБПОУ «Спасский техникум отраслевых технологий»</w:t>
      </w:r>
      <w:r>
        <w:rPr>
          <w:sz w:val="28"/>
        </w:rPr>
        <w:t>.</w:t>
      </w:r>
    </w:p>
    <w:p w:rsidR="006B7B4B" w:rsidRDefault="003A3669">
      <w:pPr>
        <w:pStyle w:val="a4"/>
        <w:numPr>
          <w:ilvl w:val="1"/>
          <w:numId w:val="3"/>
        </w:numPr>
        <w:tabs>
          <w:tab w:val="left" w:pos="1298"/>
        </w:tabs>
        <w:ind w:right="191" w:firstLine="707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-18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года, </w:t>
      </w:r>
      <w:r>
        <w:rPr>
          <w:spacing w:val="-2"/>
          <w:sz w:val="28"/>
        </w:rPr>
        <w:t>протоколируются.</w:t>
      </w:r>
    </w:p>
    <w:p w:rsidR="006B7B4B" w:rsidRDefault="003A3669">
      <w:pPr>
        <w:pStyle w:val="a4"/>
        <w:numPr>
          <w:ilvl w:val="1"/>
          <w:numId w:val="3"/>
        </w:numPr>
        <w:tabs>
          <w:tab w:val="left" w:pos="1521"/>
        </w:tabs>
        <w:ind w:right="187" w:firstLine="707"/>
        <w:jc w:val="both"/>
        <w:rPr>
          <w:sz w:val="28"/>
        </w:rPr>
      </w:pPr>
      <w:r>
        <w:rPr>
          <w:sz w:val="28"/>
        </w:rPr>
        <w:t>Для подготовки вопросов, выносимых на обсуждение, могут формироваться временные рабочие группы из преподавателей и сотрудников во главе с членами Центра, а также могут приглашаться консультанты по отдельным вопросам, представители предприятий и организаций.</w:t>
      </w:r>
    </w:p>
    <w:p w:rsidR="006B7B4B" w:rsidRDefault="006B7B4B">
      <w:pPr>
        <w:pStyle w:val="a3"/>
        <w:spacing w:before="2"/>
        <w:ind w:left="0" w:firstLine="0"/>
        <w:jc w:val="left"/>
      </w:pPr>
    </w:p>
    <w:p w:rsidR="006B7B4B" w:rsidRDefault="003A3669">
      <w:pPr>
        <w:pStyle w:val="Heading1"/>
        <w:numPr>
          <w:ilvl w:val="0"/>
          <w:numId w:val="7"/>
        </w:numPr>
        <w:tabs>
          <w:tab w:val="left" w:pos="3732"/>
        </w:tabs>
        <w:ind w:left="3732" w:hanging="279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6B7B4B" w:rsidRDefault="003A3669">
      <w:pPr>
        <w:pStyle w:val="a4"/>
        <w:numPr>
          <w:ilvl w:val="1"/>
          <w:numId w:val="2"/>
        </w:numPr>
        <w:tabs>
          <w:tab w:val="left" w:pos="1392"/>
          <w:tab w:val="left" w:pos="2926"/>
        </w:tabs>
        <w:ind w:right="187" w:firstLine="707"/>
        <w:rPr>
          <w:sz w:val="28"/>
        </w:rPr>
      </w:pPr>
      <w:r>
        <w:rPr>
          <w:sz w:val="28"/>
        </w:rPr>
        <w:t>Настоящее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силу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директором </w:t>
      </w:r>
      <w:r w:rsidR="007B469D">
        <w:rPr>
          <w:i/>
          <w:sz w:val="28"/>
          <w:u w:val="single"/>
        </w:rPr>
        <w:t xml:space="preserve">ГБПОУ «Спасский техникум отраслевых технологий» </w:t>
      </w:r>
      <w:r>
        <w:rPr>
          <w:sz w:val="28"/>
        </w:rPr>
        <w:t>и размещается на официальном сайте.</w:t>
      </w:r>
    </w:p>
    <w:p w:rsidR="006B7B4B" w:rsidRDefault="003A3669">
      <w:pPr>
        <w:pStyle w:val="a4"/>
        <w:numPr>
          <w:ilvl w:val="1"/>
          <w:numId w:val="2"/>
        </w:numPr>
        <w:tabs>
          <w:tab w:val="left" w:pos="1394"/>
          <w:tab w:val="left" w:pos="7257"/>
        </w:tabs>
        <w:ind w:right="190" w:firstLine="707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вноситься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которые утверждаются приказом директора </w:t>
      </w:r>
      <w:r w:rsidR="007B469D">
        <w:rPr>
          <w:sz w:val="28"/>
          <w:u w:val="single"/>
        </w:rPr>
        <w:t>ГБПОУ СТОТ</w:t>
      </w:r>
      <w:r>
        <w:rPr>
          <w:spacing w:val="-10"/>
          <w:sz w:val="28"/>
        </w:rPr>
        <w:t>.</w:t>
      </w:r>
    </w:p>
    <w:p w:rsidR="006B7B4B" w:rsidRDefault="003A3669">
      <w:pPr>
        <w:pStyle w:val="a4"/>
        <w:numPr>
          <w:ilvl w:val="1"/>
          <w:numId w:val="2"/>
        </w:numPr>
        <w:tabs>
          <w:tab w:val="left" w:pos="1466"/>
          <w:tab w:val="left" w:pos="2528"/>
          <w:tab w:val="left" w:pos="3443"/>
          <w:tab w:val="left" w:pos="4100"/>
          <w:tab w:val="left" w:pos="5718"/>
          <w:tab w:val="left" w:pos="6797"/>
          <w:tab w:val="left" w:pos="8913"/>
        </w:tabs>
        <w:ind w:right="181" w:firstLine="707"/>
        <w:rPr>
          <w:sz w:val="28"/>
        </w:rPr>
      </w:pPr>
      <w:r>
        <w:rPr>
          <w:spacing w:val="-2"/>
          <w:sz w:val="28"/>
        </w:rPr>
        <w:t>Реорганизация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ликвидация</w:t>
      </w:r>
      <w:r>
        <w:rPr>
          <w:sz w:val="28"/>
        </w:rPr>
        <w:tab/>
      </w:r>
      <w:r>
        <w:rPr>
          <w:spacing w:val="-2"/>
          <w:sz w:val="28"/>
        </w:rPr>
        <w:t>Центра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>
        <w:rPr>
          <w:spacing w:val="-2"/>
          <w:sz w:val="28"/>
        </w:rPr>
        <w:t xml:space="preserve">приказом </w:t>
      </w:r>
      <w:r>
        <w:rPr>
          <w:sz w:val="28"/>
        </w:rPr>
        <w:t xml:space="preserve">директора </w:t>
      </w:r>
      <w:r w:rsidR="007B469D">
        <w:rPr>
          <w:sz w:val="28"/>
          <w:u w:val="single"/>
        </w:rPr>
        <w:t>Техникума</w:t>
      </w:r>
      <w:r>
        <w:rPr>
          <w:spacing w:val="-10"/>
          <w:sz w:val="28"/>
        </w:rPr>
        <w:t>.</w:t>
      </w:r>
    </w:p>
    <w:sectPr w:rsidR="006B7B4B" w:rsidSect="006B7B4B">
      <w:pgSz w:w="11910" w:h="16840"/>
      <w:pgMar w:top="1040" w:right="380" w:bottom="280" w:left="130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A05" w:rsidRDefault="00084A05" w:rsidP="006B7B4B">
      <w:r>
        <w:separator/>
      </w:r>
    </w:p>
  </w:endnote>
  <w:endnote w:type="continuationSeparator" w:id="0">
    <w:p w:rsidR="00084A05" w:rsidRDefault="00084A05" w:rsidP="006B7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A05" w:rsidRDefault="00084A05" w:rsidP="006B7B4B">
      <w:r>
        <w:separator/>
      </w:r>
    </w:p>
  </w:footnote>
  <w:footnote w:type="continuationSeparator" w:id="0">
    <w:p w:rsidR="00084A05" w:rsidRDefault="00084A05" w:rsidP="006B7B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B4B" w:rsidRDefault="00BD30AE">
    <w:pPr>
      <w:pStyle w:val="a3"/>
      <w:spacing w:line="14" w:lineRule="auto"/>
      <w:ind w:left="0" w:firstLine="0"/>
      <w:jc w:val="left"/>
      <w:rPr>
        <w:sz w:val="20"/>
      </w:rPr>
    </w:pPr>
    <w:r w:rsidRPr="00BD30A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0.05pt;margin-top:34.5pt;width:19pt;height:15.3pt;z-index:-251658752;mso-position-horizontal-relative:page;mso-position-vertical-relative:page" filled="f" stroked="f">
          <v:textbox inset="0,0,0,0">
            <w:txbxContent>
              <w:p w:rsidR="006B7B4B" w:rsidRPr="00C33CF5" w:rsidRDefault="006B7B4B" w:rsidP="00C33CF5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00437"/>
    <w:multiLevelType w:val="multilevel"/>
    <w:tmpl w:val="6A7EE37E"/>
    <w:lvl w:ilvl="0">
      <w:start w:val="7"/>
      <w:numFmt w:val="decimal"/>
      <w:lvlText w:val="%1"/>
      <w:lvlJc w:val="left"/>
      <w:pPr>
        <w:ind w:left="118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569"/>
      </w:pPr>
      <w:rPr>
        <w:rFonts w:hint="default"/>
        <w:lang w:val="ru-RU" w:eastAsia="en-US" w:bidi="ar-SA"/>
      </w:rPr>
    </w:lvl>
  </w:abstractNum>
  <w:abstractNum w:abstractNumId="1">
    <w:nsid w:val="1F5A71B7"/>
    <w:multiLevelType w:val="multilevel"/>
    <w:tmpl w:val="1AD00660"/>
    <w:lvl w:ilvl="0">
      <w:start w:val="6"/>
      <w:numFmt w:val="decimal"/>
      <w:lvlText w:val="%1"/>
      <w:lvlJc w:val="left"/>
      <w:pPr>
        <w:ind w:left="118" w:hanging="6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1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641"/>
      </w:pPr>
      <w:rPr>
        <w:rFonts w:hint="default"/>
        <w:lang w:val="ru-RU" w:eastAsia="en-US" w:bidi="ar-SA"/>
      </w:rPr>
    </w:lvl>
  </w:abstractNum>
  <w:abstractNum w:abstractNumId="2">
    <w:nsid w:val="2A215F64"/>
    <w:multiLevelType w:val="multilevel"/>
    <w:tmpl w:val="DF707E98"/>
    <w:lvl w:ilvl="0">
      <w:start w:val="1"/>
      <w:numFmt w:val="decimal"/>
      <w:lvlText w:val="%1."/>
      <w:lvlJc w:val="left"/>
      <w:pPr>
        <w:ind w:left="440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47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4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9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6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778"/>
      </w:pPr>
      <w:rPr>
        <w:rFonts w:hint="default"/>
        <w:lang w:val="ru-RU" w:eastAsia="en-US" w:bidi="ar-SA"/>
      </w:rPr>
    </w:lvl>
  </w:abstractNum>
  <w:abstractNum w:abstractNumId="3">
    <w:nsid w:val="3B6A0349"/>
    <w:multiLevelType w:val="multilevel"/>
    <w:tmpl w:val="2A0A13E0"/>
    <w:lvl w:ilvl="0">
      <w:start w:val="3"/>
      <w:numFmt w:val="decimal"/>
      <w:lvlText w:val="%1"/>
      <w:lvlJc w:val="left"/>
      <w:pPr>
        <w:ind w:left="118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8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212"/>
      </w:pPr>
      <w:rPr>
        <w:rFonts w:hint="default"/>
        <w:lang w:val="ru-RU" w:eastAsia="en-US" w:bidi="ar-SA"/>
      </w:rPr>
    </w:lvl>
  </w:abstractNum>
  <w:abstractNum w:abstractNumId="4">
    <w:nsid w:val="3EAB7002"/>
    <w:multiLevelType w:val="multilevel"/>
    <w:tmpl w:val="DBFE2FCE"/>
    <w:lvl w:ilvl="0">
      <w:start w:val="2"/>
      <w:numFmt w:val="decimal"/>
      <w:lvlText w:val="%1"/>
      <w:lvlJc w:val="left"/>
      <w:pPr>
        <w:ind w:left="118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226"/>
      </w:pPr>
      <w:rPr>
        <w:rFonts w:hint="default"/>
        <w:lang w:val="ru-RU" w:eastAsia="en-US" w:bidi="ar-SA"/>
      </w:rPr>
    </w:lvl>
  </w:abstractNum>
  <w:abstractNum w:abstractNumId="5">
    <w:nsid w:val="42DF39E5"/>
    <w:multiLevelType w:val="hybridMultilevel"/>
    <w:tmpl w:val="AC5A7196"/>
    <w:lvl w:ilvl="0" w:tplc="F8E05230">
      <w:numFmt w:val="bullet"/>
      <w:lvlText w:val="–"/>
      <w:lvlJc w:val="left"/>
      <w:pPr>
        <w:ind w:left="11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1CF05E">
      <w:numFmt w:val="bullet"/>
      <w:lvlText w:val="•"/>
      <w:lvlJc w:val="left"/>
      <w:pPr>
        <w:ind w:left="1130" w:hanging="351"/>
      </w:pPr>
      <w:rPr>
        <w:rFonts w:hint="default"/>
        <w:lang w:val="ru-RU" w:eastAsia="en-US" w:bidi="ar-SA"/>
      </w:rPr>
    </w:lvl>
    <w:lvl w:ilvl="2" w:tplc="CB704622">
      <w:numFmt w:val="bullet"/>
      <w:lvlText w:val="•"/>
      <w:lvlJc w:val="left"/>
      <w:pPr>
        <w:ind w:left="2141" w:hanging="351"/>
      </w:pPr>
      <w:rPr>
        <w:rFonts w:hint="default"/>
        <w:lang w:val="ru-RU" w:eastAsia="en-US" w:bidi="ar-SA"/>
      </w:rPr>
    </w:lvl>
    <w:lvl w:ilvl="3" w:tplc="EB0CE746">
      <w:numFmt w:val="bullet"/>
      <w:lvlText w:val="•"/>
      <w:lvlJc w:val="left"/>
      <w:pPr>
        <w:ind w:left="3151" w:hanging="351"/>
      </w:pPr>
      <w:rPr>
        <w:rFonts w:hint="default"/>
        <w:lang w:val="ru-RU" w:eastAsia="en-US" w:bidi="ar-SA"/>
      </w:rPr>
    </w:lvl>
    <w:lvl w:ilvl="4" w:tplc="1C765880"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 w:tplc="B78AC71A">
      <w:numFmt w:val="bullet"/>
      <w:lvlText w:val="•"/>
      <w:lvlJc w:val="left"/>
      <w:pPr>
        <w:ind w:left="5173" w:hanging="351"/>
      </w:pPr>
      <w:rPr>
        <w:rFonts w:hint="default"/>
        <w:lang w:val="ru-RU" w:eastAsia="en-US" w:bidi="ar-SA"/>
      </w:rPr>
    </w:lvl>
    <w:lvl w:ilvl="6" w:tplc="CB7CD5AA">
      <w:numFmt w:val="bullet"/>
      <w:lvlText w:val="•"/>
      <w:lvlJc w:val="left"/>
      <w:pPr>
        <w:ind w:left="6183" w:hanging="351"/>
      </w:pPr>
      <w:rPr>
        <w:rFonts w:hint="default"/>
        <w:lang w:val="ru-RU" w:eastAsia="en-US" w:bidi="ar-SA"/>
      </w:rPr>
    </w:lvl>
    <w:lvl w:ilvl="7" w:tplc="7E866AEE">
      <w:numFmt w:val="bullet"/>
      <w:lvlText w:val="•"/>
      <w:lvlJc w:val="left"/>
      <w:pPr>
        <w:ind w:left="7194" w:hanging="351"/>
      </w:pPr>
      <w:rPr>
        <w:rFonts w:hint="default"/>
        <w:lang w:val="ru-RU" w:eastAsia="en-US" w:bidi="ar-SA"/>
      </w:rPr>
    </w:lvl>
    <w:lvl w:ilvl="8" w:tplc="A8B2263C">
      <w:numFmt w:val="bullet"/>
      <w:lvlText w:val="•"/>
      <w:lvlJc w:val="left"/>
      <w:pPr>
        <w:ind w:left="8205" w:hanging="351"/>
      </w:pPr>
      <w:rPr>
        <w:rFonts w:hint="default"/>
        <w:lang w:val="ru-RU" w:eastAsia="en-US" w:bidi="ar-SA"/>
      </w:rPr>
    </w:lvl>
  </w:abstractNum>
  <w:abstractNum w:abstractNumId="6">
    <w:nsid w:val="5E430805"/>
    <w:multiLevelType w:val="multilevel"/>
    <w:tmpl w:val="5C185AF2"/>
    <w:lvl w:ilvl="0">
      <w:start w:val="5"/>
      <w:numFmt w:val="decimal"/>
      <w:lvlText w:val="%1"/>
      <w:lvlJc w:val="left"/>
      <w:pPr>
        <w:ind w:left="118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1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B7B4B"/>
    <w:rsid w:val="00084A05"/>
    <w:rsid w:val="001D1893"/>
    <w:rsid w:val="00226889"/>
    <w:rsid w:val="003A3669"/>
    <w:rsid w:val="004A1DEE"/>
    <w:rsid w:val="006526DB"/>
    <w:rsid w:val="006B7B4B"/>
    <w:rsid w:val="006E7D42"/>
    <w:rsid w:val="007B469D"/>
    <w:rsid w:val="00932D06"/>
    <w:rsid w:val="0096385C"/>
    <w:rsid w:val="00BD30AE"/>
    <w:rsid w:val="00C33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7B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7B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7B4B"/>
    <w:pPr>
      <w:ind w:left="118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B7B4B"/>
    <w:pPr>
      <w:spacing w:line="321" w:lineRule="exact"/>
      <w:ind w:left="2329" w:hanging="27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B7B4B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B7B4B"/>
  </w:style>
  <w:style w:type="paragraph" w:styleId="a5">
    <w:name w:val="header"/>
    <w:basedOn w:val="a"/>
    <w:link w:val="a6"/>
    <w:uiPriority w:val="99"/>
    <w:semiHidden/>
    <w:unhideWhenUsed/>
    <w:rsid w:val="00C33C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3CF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33C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3CF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A1D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1D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5</cp:revision>
  <cp:lastPrinted>2024-12-06T06:31:00Z</cp:lastPrinted>
  <dcterms:created xsi:type="dcterms:W3CDTF">2024-11-22T12:04:00Z</dcterms:created>
  <dcterms:modified xsi:type="dcterms:W3CDTF">2024-12-06T07:39:00Z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2024-11-12T00:00:00Z</vt:filetime>
  </property>
  <property fmtid="{D5CDD505-2E9C-101B-9397-08002B2CF9AE}" pid="5" name="Producer">
    <vt:lpwstr>Microsoft® Word 2013</vt:lpwstr>
  </property>
</Properties>
</file>